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5B9BD5" w:themeColor="accent1"/>
        </w:rPr>
        <w:id w:val="-538351013"/>
        <w:docPartObj>
          <w:docPartGallery w:val="Cover Pages"/>
          <w:docPartUnique/>
        </w:docPartObj>
      </w:sdtPr>
      <w:sdtEndPr>
        <w:rPr>
          <w:color w:val="auto"/>
        </w:rPr>
      </w:sdtEndPr>
      <w:sdtContent>
        <w:p w14:paraId="672A6659" w14:textId="77777777" w:rsidR="007D1DAC" w:rsidRDefault="007D1DAC" w:rsidP="007D1DAC">
          <w:pPr>
            <w:pStyle w:val="BodyText"/>
            <w:rPr>
              <w:rFonts w:ascii="Times New Roman"/>
            </w:rPr>
          </w:pPr>
        </w:p>
        <w:p w14:paraId="0A37501D" w14:textId="77777777" w:rsidR="007D1DAC" w:rsidRDefault="007D1DAC" w:rsidP="007D1DAC">
          <w:pPr>
            <w:pStyle w:val="BodyText"/>
            <w:rPr>
              <w:rFonts w:ascii="Times New Roman"/>
            </w:rPr>
          </w:pPr>
        </w:p>
        <w:p w14:paraId="5DAB6C7B" w14:textId="77777777" w:rsidR="007D1DAC" w:rsidRDefault="007D1DAC" w:rsidP="007D1DAC">
          <w:pPr>
            <w:pStyle w:val="BodyText"/>
            <w:rPr>
              <w:rFonts w:ascii="Times New Roman"/>
            </w:rPr>
          </w:pPr>
        </w:p>
        <w:p w14:paraId="02EB378F" w14:textId="77777777" w:rsidR="007D1DAC" w:rsidRDefault="007D1DAC" w:rsidP="007D1DAC">
          <w:pPr>
            <w:pStyle w:val="BodyText"/>
            <w:rPr>
              <w:rFonts w:ascii="Times New Roman"/>
            </w:rPr>
          </w:pPr>
        </w:p>
        <w:p w14:paraId="6A05A809" w14:textId="77777777" w:rsidR="007D1DAC" w:rsidRDefault="007D1DAC" w:rsidP="007D1DAC">
          <w:pPr>
            <w:pStyle w:val="BodyText"/>
            <w:rPr>
              <w:rFonts w:ascii="Times New Roman"/>
            </w:rPr>
          </w:pPr>
        </w:p>
        <w:p w14:paraId="5A39BBE3" w14:textId="77777777" w:rsidR="007D1DAC" w:rsidRDefault="007D1DAC" w:rsidP="007D1DAC">
          <w:pPr>
            <w:pStyle w:val="BodyText"/>
            <w:rPr>
              <w:rFonts w:ascii="Times New Roman"/>
            </w:rPr>
          </w:pPr>
        </w:p>
        <w:p w14:paraId="41C8F396" w14:textId="77777777" w:rsidR="007D1DAC" w:rsidRDefault="007D1DAC" w:rsidP="007D1DAC">
          <w:pPr>
            <w:pStyle w:val="BodyText"/>
            <w:rPr>
              <w:rFonts w:ascii="Times New Roman"/>
            </w:rPr>
          </w:pPr>
        </w:p>
        <w:p w14:paraId="1C5E3E03" w14:textId="77777777" w:rsidR="007D1DAC" w:rsidRDefault="007D1DAC" w:rsidP="007D1DAC">
          <w:pPr>
            <w:pStyle w:val="BodyText"/>
            <w:rPr>
              <w:rFonts w:ascii="Times New Roman"/>
            </w:rPr>
          </w:pPr>
          <w:r>
            <w:rPr>
              <w:noProof/>
              <w:lang w:bidi="ar-SA"/>
            </w:rPr>
            <w:drawing>
              <wp:anchor distT="0" distB="0" distL="114300" distR="114300" simplePos="0" relativeHeight="251671552" behindDoc="1" locked="0" layoutInCell="1" allowOverlap="1" wp14:anchorId="07EBA23E" wp14:editId="75BBE02A">
                <wp:simplePos x="0" y="0"/>
                <wp:positionH relativeFrom="column">
                  <wp:posOffset>3584575</wp:posOffset>
                </wp:positionH>
                <wp:positionV relativeFrom="paragraph">
                  <wp:posOffset>8890</wp:posOffset>
                </wp:positionV>
                <wp:extent cx="7460615" cy="5781675"/>
                <wp:effectExtent l="0" t="0" r="698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ew.jpg"/>
                        <pic:cNvPicPr/>
                      </pic:nvPicPr>
                      <pic:blipFill rotWithShape="1">
                        <a:blip r:embed="rId10" cstate="print">
                          <a:extLst>
                            <a:ext uri="{BEBA8EAE-BF5A-486C-A8C5-ECC9F3942E4B}">
                              <a14:imgProps xmlns:a14="http://schemas.microsoft.com/office/drawing/2010/main">
                                <a14:imgLayer r:embed="rId11">
                                  <a14:imgEffect>
                                    <a14:artisticPencilGrayscale pencilSize="5"/>
                                  </a14:imgEffect>
                                </a14:imgLayer>
                              </a14:imgProps>
                            </a:ext>
                            <a:ext uri="{28A0092B-C50C-407E-A947-70E740481C1C}">
                              <a14:useLocalDpi xmlns:a14="http://schemas.microsoft.com/office/drawing/2010/main" val="0"/>
                            </a:ext>
                          </a:extLst>
                        </a:blip>
                        <a:srcRect b="40376"/>
                        <a:stretch/>
                      </pic:blipFill>
                      <pic:spPr bwMode="auto">
                        <a:xfrm>
                          <a:off x="0" y="0"/>
                          <a:ext cx="7460615" cy="578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3D3EC" w14:textId="77777777" w:rsidR="007D1DAC" w:rsidRDefault="007D1DAC" w:rsidP="007D1DAC">
          <w:pPr>
            <w:pStyle w:val="BodyText"/>
            <w:rPr>
              <w:rFonts w:ascii="Times New Roman"/>
            </w:rPr>
          </w:pPr>
        </w:p>
        <w:p w14:paraId="0D0B940D" w14:textId="77777777" w:rsidR="007D1DAC" w:rsidRDefault="007D1DAC" w:rsidP="007D1DAC">
          <w:pPr>
            <w:pStyle w:val="BodyText"/>
            <w:rPr>
              <w:rFonts w:ascii="Times New Roman"/>
            </w:rPr>
          </w:pPr>
        </w:p>
        <w:p w14:paraId="0E27B00A" w14:textId="77777777" w:rsidR="007D1DAC" w:rsidRDefault="007D1DAC" w:rsidP="007D1DAC">
          <w:pPr>
            <w:pStyle w:val="BodyText"/>
            <w:rPr>
              <w:rFonts w:ascii="Times New Roman"/>
            </w:rPr>
          </w:pPr>
        </w:p>
        <w:p w14:paraId="60061E4C" w14:textId="77777777" w:rsidR="007D1DAC" w:rsidRDefault="007D1DAC" w:rsidP="007D1DAC">
          <w:pPr>
            <w:pStyle w:val="BodyText"/>
            <w:rPr>
              <w:rFonts w:ascii="Times New Roman"/>
            </w:rPr>
          </w:pPr>
        </w:p>
        <w:p w14:paraId="44EAFD9C" w14:textId="77777777" w:rsidR="007D1DAC" w:rsidRDefault="007D1DAC" w:rsidP="007D1DAC">
          <w:pPr>
            <w:pStyle w:val="BodyText"/>
            <w:rPr>
              <w:rFonts w:ascii="Times New Roman"/>
            </w:rPr>
          </w:pPr>
        </w:p>
        <w:p w14:paraId="4B94D5A5" w14:textId="77777777" w:rsidR="007D1DAC" w:rsidRDefault="007D1DAC" w:rsidP="007D1DAC">
          <w:pPr>
            <w:pStyle w:val="BodyText"/>
            <w:rPr>
              <w:rFonts w:ascii="Times New Roman"/>
            </w:rPr>
          </w:pPr>
        </w:p>
        <w:p w14:paraId="3DEEC669" w14:textId="77777777" w:rsidR="007D1DAC" w:rsidRDefault="007D1DAC" w:rsidP="007D1DAC">
          <w:pPr>
            <w:pStyle w:val="BodyText"/>
            <w:rPr>
              <w:rFonts w:ascii="Times New Roman"/>
            </w:rPr>
          </w:pPr>
        </w:p>
        <w:p w14:paraId="3656B9AB" w14:textId="77777777" w:rsidR="007D1DAC" w:rsidRDefault="007D1DAC" w:rsidP="007D1DAC">
          <w:pPr>
            <w:pStyle w:val="BodyText"/>
            <w:rPr>
              <w:rFonts w:ascii="Times New Roman"/>
            </w:rPr>
          </w:pPr>
        </w:p>
        <w:p w14:paraId="45FB0818" w14:textId="77777777" w:rsidR="007D1DAC" w:rsidRDefault="007D1DAC" w:rsidP="007D1DAC">
          <w:pPr>
            <w:pStyle w:val="BodyText"/>
            <w:rPr>
              <w:rFonts w:ascii="Times New Roman"/>
            </w:rPr>
          </w:pPr>
        </w:p>
        <w:p w14:paraId="049F31CB" w14:textId="77777777" w:rsidR="007D1DAC" w:rsidRDefault="007D1DAC" w:rsidP="007D1DAC">
          <w:pPr>
            <w:pStyle w:val="BodyText"/>
            <w:rPr>
              <w:rFonts w:ascii="Times New Roman"/>
            </w:rPr>
          </w:pPr>
        </w:p>
        <w:p w14:paraId="53128261" w14:textId="77777777" w:rsidR="007D1DAC" w:rsidRDefault="007D1DAC" w:rsidP="007D1DAC">
          <w:pPr>
            <w:pStyle w:val="BodyText"/>
            <w:rPr>
              <w:rFonts w:ascii="Times New Roman"/>
            </w:rPr>
          </w:pPr>
        </w:p>
        <w:p w14:paraId="62486C05" w14:textId="77777777" w:rsidR="007D1DAC" w:rsidRDefault="007D1DAC" w:rsidP="007D1DAC">
          <w:pPr>
            <w:pStyle w:val="BodyText"/>
            <w:rPr>
              <w:rFonts w:ascii="Times New Roman"/>
            </w:rPr>
          </w:pPr>
        </w:p>
        <w:p w14:paraId="4101652C" w14:textId="77777777" w:rsidR="007D1DAC" w:rsidRDefault="007D1DAC" w:rsidP="007D1DAC">
          <w:pPr>
            <w:pStyle w:val="BodyText"/>
            <w:rPr>
              <w:rFonts w:ascii="Times New Roman"/>
            </w:rPr>
          </w:pPr>
        </w:p>
        <w:p w14:paraId="4B99056E" w14:textId="77777777" w:rsidR="007D1DAC" w:rsidRDefault="007D1DAC" w:rsidP="007D1DAC">
          <w:pPr>
            <w:pStyle w:val="BodyText"/>
            <w:rPr>
              <w:rFonts w:ascii="Times New Roman"/>
            </w:rPr>
          </w:pPr>
        </w:p>
        <w:p w14:paraId="1299C43A" w14:textId="77777777" w:rsidR="007D1DAC" w:rsidRDefault="007D1DAC" w:rsidP="007D1DAC">
          <w:pPr>
            <w:pStyle w:val="BodyText"/>
            <w:spacing w:before="10"/>
            <w:rPr>
              <w:rFonts w:ascii="Times New Roman"/>
              <w:sz w:val="26"/>
            </w:rPr>
          </w:pPr>
        </w:p>
        <w:p w14:paraId="27C5C45D" w14:textId="77777777" w:rsidR="007D1DAC" w:rsidRPr="00F203A0" w:rsidRDefault="007D1DAC" w:rsidP="007D1DAC">
          <w:pPr>
            <w:spacing w:before="101"/>
            <w:ind w:left="680"/>
            <w:rPr>
              <w:b/>
              <w:sz w:val="144"/>
              <w:szCs w:val="144"/>
            </w:rPr>
          </w:pPr>
          <w:r w:rsidRPr="00F203A0">
            <w:rPr>
              <w:b/>
              <w:sz w:val="144"/>
              <w:szCs w:val="144"/>
            </w:rPr>
            <w:t>Kelsall Connected Curriculum</w:t>
          </w:r>
        </w:p>
        <w:p w14:paraId="4DDBEF00" w14:textId="77777777" w:rsidR="007D1DAC" w:rsidRDefault="007D1DAC" w:rsidP="007D1DAC">
          <w:pPr>
            <w:spacing w:before="647"/>
            <w:ind w:left="843"/>
            <w:rPr>
              <w:b/>
              <w:i/>
              <w:sz w:val="59"/>
            </w:rPr>
          </w:pPr>
          <w:r>
            <w:rPr>
              <w:noProof/>
              <w:lang w:eastAsia="en-GB"/>
            </w:rPr>
            <mc:AlternateContent>
              <mc:Choice Requires="wps">
                <w:drawing>
                  <wp:inline distT="0" distB="0" distL="0" distR="0" wp14:anchorId="43939B93" wp14:editId="10C43B09">
                    <wp:extent cx="304800" cy="304800"/>
                    <wp:effectExtent l="0" t="0" r="0" b="0"/>
                    <wp:docPr id="60" name="Rectangle 60" descr="Image result for connected&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497967B3">
                  <v:rect id="Rectangle 60" style="width:24pt;height:24pt;visibility:visible;mso-wrap-style:square;mso-left-percent:-10001;mso-top-percent:-10001;mso-position-horizontal:absolute;mso-position-horizontal-relative:char;mso-position-vertical:absolute;mso-position-vertical-relative:line;mso-left-percent:-10001;mso-top-percent:-10001;v-text-anchor:top" alt="Image result for connected&quot;" o:spid="_x0000_s1026" filled="f" stroked="f" w14:anchorId="25F25D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AI0wIAAOIFAAAOAAAAZHJzL2Uyb0RvYy54bWysVE1v2zAMvQ/YfxB02M21nTof9uoUbRwP&#10;BbqtWLcfoEhyLMyWXEmp0w3776PkJE3ay7DNB0MipUfy8YkXl9u2QY9cG6FkjuOzCCMuqWJCrnP8&#10;7WsZzDAylkhGGiV5jp+4wZfzt28u+i7jI1WrhnGNAESarO9yXFvbZWFoaM1bYs5UxyU4K6VbYmGr&#10;1yHTpAf0tglHUTQJe6VZpxXlxoC1GJx47vGrilP7uaoMt6jJMeRm/V/7/8r9w/kFydaadLWguzTI&#10;X2TREiEh6AGqIJagjRavoFpBtTKqsmdUtaGqKkG5rwGqiaMX1dzXpOO+FiDHdAeazP+DpZ8e7zQS&#10;LMcToEeSFnr0BVgjct1w5GyMGwqE3bRkzZHmZtNYBP1AVEkJBzl797BR9r1jsu9MBoD33Z12XJju&#10;VtHvBkm1qAGPX5kOLoBKINDepLXqa04YlBQ7iPAEw20MoKFV/1ExSI1srPI8byvduhjAINr6dj4d&#10;2sm3FlEwnkfJLIIKKLh2axeBZPvLnTb2A1ctcosca8jOg5PHW2OHo/sjLpZUpWgasJOskScGwBws&#10;EBquOp9LwgvgZxqly9lylgTJaLIMkqgogqtykQSTMp6Oi/NisSjiXy5unGS1YIxLF2Yvxjj5s2bv&#10;nsUgo4McjWoEc3AuJaPXq0Wj0SOBx1D6z1MOnudj4Wkani+o5UVJ8SiJrkdpUE5m0yApk3GQTqNZ&#10;EMXpdTqJkjQpytOSboXk/14S6nOcjkdj36WjpF/UFvnvdW0ka4WFcdOINscgDfjcIZI5BS4l82tL&#10;RDOsj6hw6T9TAe3eN9rr1Ul0UP9KsSeQq1YgJ1AeDEZY1Er/wKiHIZNj87AhmmPU3EiQfBonCRyz&#10;fpOMpyPY6GPP6thDJAWoHFuMhuXCDpNs02mxriFS7ImR6gqeSSW8hN0TGrLaPS4YJL6S3dBzk+p4&#10;7089j+b5b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RbNAI0wIAAOIFAAAOAAAAAAAAAAAAAAAAAC4CAABkcnMvZTJvRG9jLnht&#10;bFBLAQItABQABgAIAAAAIQBMoOks2AAAAAMBAAAPAAAAAAAAAAAAAAAAAC0FAABkcnMvZG93bnJl&#10;di54bWxQSwUGAAAAAAQABADzAAAAMgYAAAAA&#10;">
                    <o:lock v:ext="edit" aspectratio="t"/>
                    <w10:anchorlock/>
                  </v:rect>
                </w:pict>
              </mc:Fallback>
            </mc:AlternateContent>
          </w:r>
        </w:p>
        <w:p w14:paraId="3461D779" w14:textId="77777777" w:rsidR="007D1DAC" w:rsidRDefault="007D1DAC" w:rsidP="007D1DAC">
          <w:pPr>
            <w:pStyle w:val="BodyText"/>
            <w:rPr>
              <w:b/>
              <w:i/>
            </w:rPr>
          </w:pPr>
        </w:p>
        <w:p w14:paraId="3CF2D8B6" w14:textId="77777777" w:rsidR="007D1DAC" w:rsidRDefault="007D1DAC" w:rsidP="007D1DAC">
          <w:pPr>
            <w:pStyle w:val="BodyText"/>
            <w:rPr>
              <w:b/>
              <w:i/>
            </w:rPr>
          </w:pPr>
        </w:p>
        <w:p w14:paraId="0FB78278" w14:textId="77777777" w:rsidR="007D1DAC" w:rsidRDefault="007D1DAC" w:rsidP="007D1DAC">
          <w:pPr>
            <w:pStyle w:val="BodyText"/>
            <w:rPr>
              <w:b/>
              <w:i/>
            </w:rPr>
          </w:pPr>
        </w:p>
        <w:p w14:paraId="1FC39945" w14:textId="77777777" w:rsidR="007D1DAC" w:rsidRDefault="007D1DAC" w:rsidP="007D1DAC">
          <w:pPr>
            <w:pStyle w:val="BodyText"/>
            <w:rPr>
              <w:b/>
              <w:i/>
            </w:rPr>
          </w:pPr>
        </w:p>
        <w:p w14:paraId="0562CB0E" w14:textId="77777777" w:rsidR="007D1DAC" w:rsidRDefault="007D1DAC" w:rsidP="007D1DAC">
          <w:pPr>
            <w:pStyle w:val="BodyText"/>
            <w:rPr>
              <w:b/>
              <w:i/>
            </w:rPr>
          </w:pPr>
        </w:p>
        <w:p w14:paraId="34CE0A41" w14:textId="77777777" w:rsidR="007D1DAC" w:rsidRDefault="007D1DAC" w:rsidP="007D1DAC">
          <w:pPr>
            <w:pStyle w:val="BodyText"/>
            <w:spacing w:before="11"/>
            <w:rPr>
              <w:b/>
              <w:i/>
              <w:sz w:val="24"/>
            </w:rPr>
          </w:pPr>
        </w:p>
        <w:p w14:paraId="62EBF3C5" w14:textId="77777777" w:rsidR="007D1DAC" w:rsidRDefault="007D1DAC" w:rsidP="007D1DAC">
          <w:pPr>
            <w:spacing w:before="469"/>
            <w:ind w:left="1083"/>
            <w:rPr>
              <w:b/>
              <w:sz w:val="32"/>
            </w:rPr>
          </w:pPr>
        </w:p>
        <w:p w14:paraId="5B129CA3" w14:textId="3E753A65" w:rsidR="007D1DAC" w:rsidRPr="00095705" w:rsidRDefault="00532893" w:rsidP="007D1DAC">
          <w:pPr>
            <w:spacing w:before="469"/>
            <w:ind w:left="1083"/>
            <w:jc w:val="center"/>
            <w:rPr>
              <w:b/>
              <w:i/>
              <w:sz w:val="72"/>
              <w:szCs w:val="72"/>
            </w:rPr>
          </w:pPr>
          <w:r>
            <w:rPr>
              <w:rFonts w:ascii="Times New Roman"/>
              <w:noProof/>
              <w:lang w:eastAsia="en-GB"/>
            </w:rPr>
            <w:drawing>
              <wp:anchor distT="0" distB="0" distL="114300" distR="114300" simplePos="0" relativeHeight="251672576" behindDoc="1" locked="0" layoutInCell="1" allowOverlap="1" wp14:anchorId="75B9BA02" wp14:editId="07941842">
                <wp:simplePos x="0" y="0"/>
                <wp:positionH relativeFrom="margin">
                  <wp:posOffset>11958599</wp:posOffset>
                </wp:positionH>
                <wp:positionV relativeFrom="paragraph">
                  <wp:posOffset>365760</wp:posOffset>
                </wp:positionV>
                <wp:extent cx="2177418" cy="221046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1209" cy="2214311"/>
                        </a:xfrm>
                        <a:prstGeom prst="rect">
                          <a:avLst/>
                        </a:prstGeom>
                      </pic:spPr>
                    </pic:pic>
                  </a:graphicData>
                </a:graphic>
                <wp14:sizeRelH relativeFrom="page">
                  <wp14:pctWidth>0</wp14:pctWidth>
                </wp14:sizeRelH>
                <wp14:sizeRelV relativeFrom="page">
                  <wp14:pctHeight>0</wp14:pctHeight>
                </wp14:sizeRelV>
              </wp:anchor>
            </w:drawing>
          </w:r>
          <w:r w:rsidR="003401B8">
            <w:rPr>
              <w:b/>
              <w:bCs/>
              <w:noProof/>
              <w:lang w:eastAsia="en-GB"/>
            </w:rPr>
            <w:drawing>
              <wp:anchor distT="0" distB="0" distL="114300" distR="114300" simplePos="0" relativeHeight="251683840" behindDoc="1" locked="0" layoutInCell="1" allowOverlap="1" wp14:anchorId="53197992" wp14:editId="485541C1">
                <wp:simplePos x="0" y="0"/>
                <wp:positionH relativeFrom="column">
                  <wp:posOffset>79375</wp:posOffset>
                </wp:positionH>
                <wp:positionV relativeFrom="paragraph">
                  <wp:posOffset>829945</wp:posOffset>
                </wp:positionV>
                <wp:extent cx="2319020" cy="20764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CAT logo-FINAL-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9020" cy="2076450"/>
                        </a:xfrm>
                        <a:prstGeom prst="rect">
                          <a:avLst/>
                        </a:prstGeom>
                      </pic:spPr>
                    </pic:pic>
                  </a:graphicData>
                </a:graphic>
                <wp14:sizeRelH relativeFrom="page">
                  <wp14:pctWidth>0</wp14:pctWidth>
                </wp14:sizeRelH>
                <wp14:sizeRelV relativeFrom="page">
                  <wp14:pctHeight>0</wp14:pctHeight>
                </wp14:sizeRelV>
              </wp:anchor>
            </w:drawing>
          </w:r>
          <w:r w:rsidR="007D1DAC" w:rsidRPr="2FAC0BC7">
            <w:rPr>
              <w:b/>
              <w:bCs/>
              <w:i/>
              <w:iCs/>
              <w:sz w:val="72"/>
              <w:szCs w:val="72"/>
            </w:rPr>
            <w:t>‘A Love for Learning’</w:t>
          </w:r>
        </w:p>
        <w:p w14:paraId="55DEC13C" w14:textId="77777777" w:rsidR="007D1DAC" w:rsidRDefault="007D1DAC" w:rsidP="007D1DAC">
          <w:pPr>
            <w:spacing w:before="469"/>
            <w:ind w:left="1083"/>
            <w:jc w:val="center"/>
            <w:rPr>
              <w:b/>
              <w:sz w:val="56"/>
              <w:szCs w:val="56"/>
            </w:rPr>
          </w:pPr>
          <w:r>
            <w:rPr>
              <w:b/>
              <w:sz w:val="56"/>
              <w:szCs w:val="56"/>
            </w:rPr>
            <w:t>Kelsall Primary &amp; Nursery School</w:t>
          </w:r>
        </w:p>
        <w:p w14:paraId="74621016" w14:textId="16FEECC9" w:rsidR="007D1DAC" w:rsidRDefault="00532893" w:rsidP="00532893">
          <w:pPr>
            <w:spacing w:before="469"/>
            <w:ind w:left="1083"/>
            <w:jc w:val="center"/>
            <w:rPr>
              <w:b/>
              <w:bCs/>
              <w:sz w:val="56"/>
              <w:szCs w:val="96"/>
            </w:rPr>
          </w:pPr>
          <w:r w:rsidRPr="00532893">
            <w:rPr>
              <w:b/>
              <w:bCs/>
              <w:sz w:val="56"/>
              <w:szCs w:val="96"/>
            </w:rPr>
            <w:t>Relationship</w:t>
          </w:r>
          <w:r w:rsidR="00776638">
            <w:rPr>
              <w:b/>
              <w:bCs/>
              <w:sz w:val="56"/>
              <w:szCs w:val="96"/>
            </w:rPr>
            <w:t>s and</w:t>
          </w:r>
          <w:r w:rsidRPr="00532893">
            <w:rPr>
              <w:b/>
              <w:bCs/>
              <w:sz w:val="56"/>
              <w:szCs w:val="96"/>
            </w:rPr>
            <w:t xml:space="preserve"> </w:t>
          </w:r>
          <w:r w:rsidR="006E7D07" w:rsidRPr="00532893">
            <w:rPr>
              <w:b/>
              <w:bCs/>
              <w:sz w:val="56"/>
              <w:szCs w:val="96"/>
            </w:rPr>
            <w:t>S</w:t>
          </w:r>
          <w:r w:rsidRPr="00532893">
            <w:rPr>
              <w:b/>
              <w:bCs/>
              <w:sz w:val="56"/>
              <w:szCs w:val="96"/>
            </w:rPr>
            <w:t>ex</w:t>
          </w:r>
          <w:r w:rsidR="00776638">
            <w:rPr>
              <w:b/>
              <w:bCs/>
              <w:sz w:val="56"/>
              <w:szCs w:val="96"/>
            </w:rPr>
            <w:t xml:space="preserve"> </w:t>
          </w:r>
          <w:r w:rsidR="006E7D07" w:rsidRPr="00532893">
            <w:rPr>
              <w:b/>
              <w:bCs/>
              <w:sz w:val="56"/>
              <w:szCs w:val="96"/>
            </w:rPr>
            <w:t>E</w:t>
          </w:r>
          <w:r w:rsidRPr="00532893">
            <w:rPr>
              <w:b/>
              <w:bCs/>
              <w:sz w:val="56"/>
              <w:szCs w:val="96"/>
            </w:rPr>
            <w:t>ducation</w:t>
          </w:r>
          <w:r w:rsidR="006E7D07" w:rsidRPr="00532893">
            <w:rPr>
              <w:b/>
              <w:bCs/>
              <w:sz w:val="56"/>
              <w:szCs w:val="96"/>
            </w:rPr>
            <w:t xml:space="preserve"> Overview</w:t>
          </w:r>
        </w:p>
        <w:p w14:paraId="560060AC" w14:textId="4FC6AFB3" w:rsidR="00532893" w:rsidRDefault="00532893" w:rsidP="000F4A63">
          <w:pPr>
            <w:pStyle w:val="BodyText"/>
            <w:tabs>
              <w:tab w:val="left" w:pos="11899"/>
            </w:tabs>
            <w:rPr>
              <w:b/>
              <w:bCs/>
              <w:sz w:val="56"/>
              <w:szCs w:val="96"/>
              <w:lang w:eastAsia="en-US" w:bidi="ar-SA"/>
            </w:rPr>
          </w:pPr>
        </w:p>
        <w:p w14:paraId="144F3887" w14:textId="77777777" w:rsidR="000F4A63" w:rsidRDefault="000F4A63" w:rsidP="000F4A63">
          <w:pPr>
            <w:pStyle w:val="BodyText"/>
            <w:tabs>
              <w:tab w:val="left" w:pos="11899"/>
            </w:tabs>
            <w:rPr>
              <w:rFonts w:ascii="Georgia" w:hAnsi="Georgia"/>
              <w:b/>
              <w:sz w:val="36"/>
              <w:szCs w:val="32"/>
              <w:u w:val="single"/>
            </w:rPr>
          </w:pPr>
        </w:p>
        <w:p w14:paraId="21156170" w14:textId="77777777" w:rsidR="00532893" w:rsidRDefault="00532893" w:rsidP="00532893">
          <w:pPr>
            <w:pStyle w:val="BodyText"/>
            <w:tabs>
              <w:tab w:val="left" w:pos="11899"/>
            </w:tabs>
            <w:jc w:val="center"/>
            <w:rPr>
              <w:rFonts w:ascii="Georgia" w:hAnsi="Georgia"/>
              <w:b/>
              <w:sz w:val="36"/>
              <w:szCs w:val="32"/>
              <w:u w:val="single"/>
            </w:rPr>
          </w:pPr>
        </w:p>
        <w:p w14:paraId="16FB5097" w14:textId="345E0BFE" w:rsidR="00532893" w:rsidRPr="000F4A63" w:rsidRDefault="00532893" w:rsidP="00532893">
          <w:pPr>
            <w:pStyle w:val="BodyText"/>
            <w:tabs>
              <w:tab w:val="left" w:pos="11899"/>
            </w:tabs>
            <w:jc w:val="center"/>
            <w:rPr>
              <w:rFonts w:ascii="Georgia" w:hAnsi="Georgia"/>
              <w:b/>
              <w:sz w:val="36"/>
              <w:szCs w:val="32"/>
              <w:u w:val="single"/>
            </w:rPr>
          </w:pPr>
          <w:r w:rsidRPr="000F4A63">
            <w:rPr>
              <w:rFonts w:ascii="Georgia" w:hAnsi="Georgia"/>
              <w:b/>
              <w:sz w:val="36"/>
              <w:szCs w:val="32"/>
              <w:u w:val="single"/>
            </w:rPr>
            <w:t>Relationship</w:t>
          </w:r>
          <w:r w:rsidR="00776638">
            <w:rPr>
              <w:rFonts w:ascii="Georgia" w:hAnsi="Georgia"/>
              <w:b/>
              <w:sz w:val="36"/>
              <w:szCs w:val="32"/>
              <w:u w:val="single"/>
            </w:rPr>
            <w:t xml:space="preserve">s and </w:t>
          </w:r>
          <w:r w:rsidRPr="000F4A63">
            <w:rPr>
              <w:rFonts w:ascii="Georgia" w:hAnsi="Georgia"/>
              <w:b/>
              <w:sz w:val="36"/>
              <w:szCs w:val="32"/>
              <w:u w:val="single"/>
            </w:rPr>
            <w:t xml:space="preserve">Sex Education Curriculum at Kelsall Primary School  </w:t>
          </w:r>
        </w:p>
        <w:p w14:paraId="025214BB" w14:textId="77777777" w:rsidR="00532893" w:rsidRPr="000F4A63" w:rsidRDefault="00532893" w:rsidP="00532893">
          <w:pPr>
            <w:pStyle w:val="BodyText"/>
            <w:tabs>
              <w:tab w:val="left" w:pos="11899"/>
            </w:tabs>
            <w:jc w:val="center"/>
            <w:rPr>
              <w:rFonts w:ascii="Georgia" w:hAnsi="Georgia"/>
              <w:b/>
              <w:sz w:val="36"/>
              <w:szCs w:val="32"/>
              <w:u w:val="single"/>
            </w:rPr>
          </w:pPr>
        </w:p>
        <w:p w14:paraId="10FC8283" w14:textId="369C6E5B" w:rsidR="00532893" w:rsidRPr="000F4A63" w:rsidRDefault="001B5925" w:rsidP="00532893">
          <w:pPr>
            <w:pStyle w:val="NormalWeb"/>
            <w:shd w:val="clear" w:color="auto" w:fill="FDFDFD"/>
            <w:spacing w:before="0" w:beforeAutospacing="0"/>
            <w:rPr>
              <w:rFonts w:ascii="Georgia" w:hAnsi="Georgia"/>
              <w:b/>
              <w:sz w:val="22"/>
              <w:szCs w:val="22"/>
              <w:u w:val="single"/>
            </w:rPr>
          </w:pPr>
          <w:r>
            <w:rPr>
              <w:noProof/>
            </w:rPr>
            <w:drawing>
              <wp:anchor distT="0" distB="0" distL="114300" distR="114300" simplePos="0" relativeHeight="251693056" behindDoc="1" locked="0" layoutInCell="1" allowOverlap="1" wp14:anchorId="5AAE2827" wp14:editId="21D58AA4">
                <wp:simplePos x="0" y="0"/>
                <wp:positionH relativeFrom="column">
                  <wp:posOffset>12634071</wp:posOffset>
                </wp:positionH>
                <wp:positionV relativeFrom="paragraph">
                  <wp:posOffset>732211</wp:posOffset>
                </wp:positionV>
                <wp:extent cx="1494155" cy="2075180"/>
                <wp:effectExtent l="0" t="0" r="0" b="1270"/>
                <wp:wrapTight wrapText="bothSides">
                  <wp:wrapPolygon edited="0">
                    <wp:start x="0" y="0"/>
                    <wp:lineTo x="0" y="21415"/>
                    <wp:lineTo x="21205" y="21415"/>
                    <wp:lineTo x="21205" y="0"/>
                    <wp:lineTo x="0" y="0"/>
                  </wp:wrapPolygon>
                </wp:wrapTight>
                <wp:docPr id="19" name="Picture 19" descr="https://cwpresources.co.uk/images/resources/rse_pri225x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wpresources.co.uk/images/resources/rse_pri225x3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4155"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DAC" w:rsidRPr="000F4A63">
            <w:rPr>
              <w:rFonts w:ascii="Georgia" w:hAnsi="Georgia"/>
              <w:b/>
              <w:sz w:val="22"/>
              <w:szCs w:val="22"/>
              <w:u w:val="single"/>
            </w:rPr>
            <w:t>Intent</w:t>
          </w:r>
          <w:r w:rsidR="00532893" w:rsidRPr="000F4A63">
            <w:rPr>
              <w:rFonts w:ascii="Georgia" w:hAnsi="Georgia"/>
              <w:b/>
              <w:sz w:val="22"/>
              <w:szCs w:val="22"/>
              <w:u w:val="single"/>
            </w:rPr>
            <w:t xml:space="preserve">                                                                                                                                                                                                                                                                                                                                                                                                  </w:t>
          </w:r>
          <w:r w:rsidR="00532893" w:rsidRPr="000F4A63">
            <w:rPr>
              <w:rFonts w:ascii="Georgia" w:hAnsi="Georgia" w:cs="Tahoma"/>
              <w:b/>
              <w:sz w:val="22"/>
              <w:szCs w:val="22"/>
            </w:rPr>
            <w:t xml:space="preserve">At Kelsall Primary &amp; Nursery School we want all children to grow up healthy, happy, safe, and able to manage the challenges and opportunities of modern Britain. That is why all pupils will be taught Relationships and Sex Education and Health Education. These subjects are designed to equip children with knowledge to make informed decisions about their wellbeing, health and relationships as well as preparing them for a successful adult life. </w:t>
          </w:r>
        </w:p>
        <w:p w14:paraId="1CB9EE18" w14:textId="0F7FD85F" w:rsidR="007D1DAC" w:rsidRPr="000F4A63" w:rsidRDefault="007D1DAC" w:rsidP="00532893">
          <w:pPr>
            <w:spacing w:before="469"/>
            <w:rPr>
              <w:rFonts w:ascii="Georgia" w:hAnsi="Georgia"/>
              <w:b/>
              <w:u w:val="single"/>
            </w:rPr>
          </w:pPr>
          <w:r w:rsidRPr="000F4A63">
            <w:rPr>
              <w:rFonts w:ascii="Georgia" w:hAnsi="Georgia"/>
              <w:b/>
              <w:u w:val="single"/>
            </w:rPr>
            <w:t>Implementation</w:t>
          </w:r>
        </w:p>
        <w:p w14:paraId="6155DF69" w14:textId="6C70704B" w:rsidR="00532893" w:rsidRPr="000F4A63" w:rsidRDefault="00532893" w:rsidP="00532893">
          <w:pPr>
            <w:pStyle w:val="NormalWeb"/>
            <w:shd w:val="clear" w:color="auto" w:fill="FDFDFD"/>
            <w:spacing w:before="0" w:beforeAutospacing="0"/>
            <w:rPr>
              <w:rFonts w:ascii="Georgia" w:hAnsi="Georgia" w:cs="Tahoma"/>
              <w:b/>
              <w:sz w:val="22"/>
              <w:szCs w:val="22"/>
            </w:rPr>
          </w:pPr>
          <w:r w:rsidRPr="000F4A63">
            <w:rPr>
              <w:rFonts w:ascii="Georgia" w:hAnsi="Georgia" w:cs="Tahoma"/>
              <w:b/>
              <w:sz w:val="22"/>
              <w:szCs w:val="22"/>
            </w:rPr>
            <w:t xml:space="preserve">We have chosen to use a quality assured scheme of work – The Christopher Winter Project - as well as the No Outsiders ethos to support pupils understanding of RSE. This is delivered in a way to be developmentally appropriate and sensitive to the needs and religious background of its pupils. </w:t>
          </w:r>
          <w:r w:rsidRPr="000F4A63">
            <w:rPr>
              <w:rFonts w:ascii="Georgia" w:hAnsi="Georgia" w:cs="Tahoma"/>
              <w:b/>
              <w:sz w:val="22"/>
              <w:szCs w:val="22"/>
              <w:shd w:val="clear" w:color="auto" w:fill="FDFDFD"/>
            </w:rPr>
            <w:t xml:space="preserve">The CWP resource encourages children to develop the skills of listening, empathy, talking about feelings and relationships with families and friends. </w:t>
          </w:r>
          <w:r w:rsidRPr="000F4A63">
            <w:rPr>
              <w:rFonts w:ascii="Georgia" w:hAnsi="Georgia" w:cs="Tahoma"/>
              <w:b/>
              <w:sz w:val="22"/>
              <w:szCs w:val="22"/>
            </w:rPr>
            <w:t>In Reception we focus on families and friendships. From Year 1 children will learn the names of the body parts, the differences between males and females and the ways in which they will develop and grow. Importantly, they will also learn to recognise unsafe and risky situations and to ask for help. The curriculum continues to develop their knowledge and skills as they learn about the physical and emotional changes of puberty and about reproduction.</w:t>
          </w:r>
        </w:p>
        <w:p w14:paraId="0590C468" w14:textId="77777777" w:rsidR="007D1DAC" w:rsidRPr="000F4A63" w:rsidRDefault="007D1DAC" w:rsidP="00532893">
          <w:pPr>
            <w:spacing w:before="469"/>
            <w:rPr>
              <w:rFonts w:ascii="Georgia" w:hAnsi="Georgia"/>
              <w:b/>
              <w:u w:val="single"/>
            </w:rPr>
          </w:pPr>
          <w:r w:rsidRPr="000F4A63">
            <w:rPr>
              <w:rFonts w:ascii="Georgia" w:hAnsi="Georgia"/>
              <w:b/>
              <w:u w:val="single"/>
            </w:rPr>
            <w:t>Impact</w:t>
          </w:r>
        </w:p>
        <w:p w14:paraId="055B1BE8" w14:textId="6F4FED79" w:rsidR="00532893" w:rsidRPr="000F4A63" w:rsidRDefault="00532893" w:rsidP="00532893">
          <w:pPr>
            <w:tabs>
              <w:tab w:val="center" w:pos="11230"/>
            </w:tabs>
            <w:rPr>
              <w:rFonts w:ascii="Georgia" w:hAnsi="Georgia"/>
              <w:b/>
            </w:rPr>
          </w:pPr>
          <w:r w:rsidRPr="000F4A63">
            <w:rPr>
              <w:rFonts w:ascii="Georgia" w:hAnsi="Georgia"/>
              <w:b/>
            </w:rPr>
            <w:t>Relationships Education will put in place the building blocks needed for positive and safe relationships, including with family, friends and online. Children will be taught what a relationship is, what friendship is, what family means and who can support them. In an age-appropriate way, children will learn how to treat each other with kindness, consideration and respect. By the end of primary school, pupils will have been taught content on:</w:t>
          </w:r>
        </w:p>
        <w:p w14:paraId="134A55AC" w14:textId="77777777" w:rsidR="00532893" w:rsidRPr="000F4A63" w:rsidRDefault="00532893" w:rsidP="00532893">
          <w:pPr>
            <w:tabs>
              <w:tab w:val="center" w:pos="11230"/>
            </w:tabs>
            <w:rPr>
              <w:rFonts w:ascii="Georgia" w:hAnsi="Georgia"/>
              <w:b/>
            </w:rPr>
          </w:pPr>
          <w:r w:rsidRPr="000F4A63">
            <w:rPr>
              <w:rFonts w:ascii="Georgia" w:hAnsi="Georgia"/>
              <w:b/>
            </w:rPr>
            <w:t xml:space="preserve"> • families and people who care for me</w:t>
          </w:r>
        </w:p>
        <w:p w14:paraId="25C5586A" w14:textId="77777777" w:rsidR="00532893" w:rsidRPr="000F4A63" w:rsidRDefault="00532893" w:rsidP="00532893">
          <w:pPr>
            <w:tabs>
              <w:tab w:val="center" w:pos="11230"/>
            </w:tabs>
            <w:rPr>
              <w:rFonts w:ascii="Georgia" w:hAnsi="Georgia"/>
              <w:b/>
            </w:rPr>
          </w:pPr>
          <w:r w:rsidRPr="000F4A63">
            <w:rPr>
              <w:rFonts w:ascii="Georgia" w:hAnsi="Georgia"/>
              <w:b/>
            </w:rPr>
            <w:t xml:space="preserve"> • caring friendships</w:t>
          </w:r>
        </w:p>
        <w:p w14:paraId="1EDDA570" w14:textId="77777777" w:rsidR="00532893" w:rsidRPr="000F4A63" w:rsidRDefault="00532893" w:rsidP="00532893">
          <w:pPr>
            <w:tabs>
              <w:tab w:val="center" w:pos="11230"/>
            </w:tabs>
            <w:rPr>
              <w:rFonts w:ascii="Georgia" w:hAnsi="Georgia"/>
              <w:b/>
            </w:rPr>
          </w:pPr>
          <w:r w:rsidRPr="000F4A63">
            <w:rPr>
              <w:rFonts w:ascii="Georgia" w:hAnsi="Georgia"/>
              <w:b/>
            </w:rPr>
            <w:t xml:space="preserve"> • respectful relationships</w:t>
          </w:r>
        </w:p>
        <w:p w14:paraId="382085BE" w14:textId="77777777" w:rsidR="00532893" w:rsidRPr="000F4A63" w:rsidRDefault="00532893" w:rsidP="00532893">
          <w:pPr>
            <w:tabs>
              <w:tab w:val="center" w:pos="11230"/>
            </w:tabs>
            <w:rPr>
              <w:rFonts w:ascii="Georgia" w:hAnsi="Georgia"/>
              <w:b/>
            </w:rPr>
          </w:pPr>
          <w:r w:rsidRPr="000F4A63">
            <w:rPr>
              <w:rFonts w:ascii="Georgia" w:hAnsi="Georgia"/>
              <w:b/>
            </w:rPr>
            <w:t xml:space="preserve"> • online relationships</w:t>
          </w:r>
        </w:p>
        <w:p w14:paraId="52B78B83" w14:textId="77777777" w:rsidR="00532893" w:rsidRPr="000F4A63" w:rsidRDefault="00532893" w:rsidP="00532893">
          <w:pPr>
            <w:tabs>
              <w:tab w:val="center" w:pos="11230"/>
            </w:tabs>
            <w:rPr>
              <w:rFonts w:ascii="Georgia" w:hAnsi="Georgia"/>
              <w:b/>
            </w:rPr>
          </w:pPr>
          <w:r w:rsidRPr="000F4A63">
            <w:rPr>
              <w:rFonts w:ascii="Georgia" w:hAnsi="Georgia"/>
              <w:b/>
            </w:rPr>
            <w:t xml:space="preserve"> • being safe</w:t>
          </w:r>
        </w:p>
        <w:p w14:paraId="666FF0FC" w14:textId="77777777" w:rsidR="00532893" w:rsidRPr="000F4A63" w:rsidRDefault="00532893" w:rsidP="00532893">
          <w:pPr>
            <w:tabs>
              <w:tab w:val="center" w:pos="11230"/>
            </w:tabs>
            <w:rPr>
              <w:rFonts w:ascii="Georgia" w:hAnsi="Georgia"/>
              <w:b/>
            </w:rPr>
          </w:pPr>
        </w:p>
        <w:p w14:paraId="6F7CEFED" w14:textId="77777777" w:rsidR="00532893" w:rsidRPr="000F4A63" w:rsidRDefault="00532893" w:rsidP="00532893">
          <w:pPr>
            <w:tabs>
              <w:tab w:val="center" w:pos="11230"/>
            </w:tabs>
            <w:rPr>
              <w:rFonts w:ascii="Georgia" w:hAnsi="Georgia"/>
              <w:b/>
            </w:rPr>
          </w:pPr>
          <w:r w:rsidRPr="000F4A63">
            <w:rPr>
              <w:rFonts w:ascii="Georgia" w:hAnsi="Georgia"/>
              <w:b/>
            </w:rPr>
            <w:t>Health Education</w:t>
          </w:r>
        </w:p>
        <w:p w14:paraId="270D4505" w14:textId="77777777" w:rsidR="00532893" w:rsidRPr="000F4A63" w:rsidRDefault="00532893" w:rsidP="00532893">
          <w:pPr>
            <w:tabs>
              <w:tab w:val="center" w:pos="11230"/>
            </w:tabs>
            <w:rPr>
              <w:rFonts w:ascii="Georgia" w:hAnsi="Georgia"/>
              <w:b/>
            </w:rPr>
          </w:pPr>
          <w:r w:rsidRPr="000F4A63">
            <w:rPr>
              <w:rFonts w:ascii="Georgia" w:hAnsi="Georgia"/>
              <w:b/>
            </w:rPr>
            <w:t xml:space="preserve">By the end of primary school, pupils will have been taught content on: </w:t>
          </w:r>
        </w:p>
        <w:p w14:paraId="431D9646" w14:textId="77777777" w:rsidR="00532893" w:rsidRPr="000F4A63" w:rsidRDefault="00532893" w:rsidP="00532893">
          <w:pPr>
            <w:tabs>
              <w:tab w:val="center" w:pos="11230"/>
            </w:tabs>
            <w:rPr>
              <w:rFonts w:ascii="Georgia" w:hAnsi="Georgia"/>
              <w:b/>
            </w:rPr>
          </w:pPr>
          <w:r w:rsidRPr="000F4A63">
            <w:rPr>
              <w:rFonts w:ascii="Georgia" w:hAnsi="Georgia"/>
              <w:b/>
            </w:rPr>
            <w:t>• mental wellbeing</w:t>
          </w:r>
        </w:p>
        <w:p w14:paraId="611AE3E1" w14:textId="77777777" w:rsidR="00532893" w:rsidRPr="000F4A63" w:rsidRDefault="00532893" w:rsidP="00532893">
          <w:pPr>
            <w:tabs>
              <w:tab w:val="center" w:pos="11230"/>
            </w:tabs>
            <w:rPr>
              <w:rFonts w:ascii="Georgia" w:hAnsi="Georgia"/>
              <w:b/>
            </w:rPr>
          </w:pPr>
          <w:r w:rsidRPr="000F4A63">
            <w:rPr>
              <w:rFonts w:ascii="Georgia" w:hAnsi="Georgia"/>
              <w:b/>
            </w:rPr>
            <w:t>• internet safety and harms</w:t>
          </w:r>
        </w:p>
        <w:p w14:paraId="5FA51085" w14:textId="77777777" w:rsidR="00532893" w:rsidRPr="000F4A63" w:rsidRDefault="00532893" w:rsidP="00532893">
          <w:pPr>
            <w:tabs>
              <w:tab w:val="center" w:pos="11230"/>
            </w:tabs>
            <w:rPr>
              <w:rFonts w:ascii="Georgia" w:hAnsi="Georgia"/>
              <w:b/>
            </w:rPr>
          </w:pPr>
          <w:r w:rsidRPr="000F4A63">
            <w:rPr>
              <w:rFonts w:ascii="Georgia" w:hAnsi="Georgia"/>
              <w:b/>
            </w:rPr>
            <w:t xml:space="preserve">• physical health and fitness </w:t>
          </w:r>
        </w:p>
        <w:p w14:paraId="5A7799BA" w14:textId="77777777" w:rsidR="00532893" w:rsidRPr="000F4A63" w:rsidRDefault="00532893" w:rsidP="00532893">
          <w:pPr>
            <w:tabs>
              <w:tab w:val="center" w:pos="11230"/>
            </w:tabs>
            <w:rPr>
              <w:rFonts w:ascii="Georgia" w:hAnsi="Georgia"/>
              <w:b/>
            </w:rPr>
          </w:pPr>
          <w:r w:rsidRPr="000F4A63">
            <w:rPr>
              <w:rFonts w:ascii="Georgia" w:hAnsi="Georgia"/>
              <w:b/>
            </w:rPr>
            <w:t xml:space="preserve">• healthy eating </w:t>
          </w:r>
        </w:p>
        <w:p w14:paraId="3951657D" w14:textId="77777777" w:rsidR="00532893" w:rsidRPr="000F4A63" w:rsidRDefault="00532893" w:rsidP="00532893">
          <w:pPr>
            <w:tabs>
              <w:tab w:val="center" w:pos="11230"/>
            </w:tabs>
            <w:rPr>
              <w:rFonts w:ascii="Georgia" w:hAnsi="Georgia"/>
              <w:b/>
            </w:rPr>
          </w:pPr>
          <w:r w:rsidRPr="000F4A63">
            <w:rPr>
              <w:rFonts w:ascii="Georgia" w:hAnsi="Georgia"/>
              <w:b/>
            </w:rPr>
            <w:t xml:space="preserve">• facts and risks associated with drugs, alcohol and tobacco </w:t>
          </w:r>
        </w:p>
        <w:p w14:paraId="02AF3BFD" w14:textId="77777777" w:rsidR="00532893" w:rsidRPr="000F4A63" w:rsidRDefault="00532893" w:rsidP="00532893">
          <w:pPr>
            <w:tabs>
              <w:tab w:val="center" w:pos="11230"/>
            </w:tabs>
            <w:rPr>
              <w:rFonts w:ascii="Georgia" w:hAnsi="Georgia"/>
              <w:b/>
            </w:rPr>
          </w:pPr>
          <w:r w:rsidRPr="000F4A63">
            <w:rPr>
              <w:rFonts w:ascii="Georgia" w:hAnsi="Georgia"/>
              <w:b/>
            </w:rPr>
            <w:t xml:space="preserve">• health and prevention </w:t>
          </w:r>
        </w:p>
        <w:p w14:paraId="179D08A4" w14:textId="77777777" w:rsidR="00532893" w:rsidRPr="000F4A63" w:rsidRDefault="00532893" w:rsidP="00532893">
          <w:pPr>
            <w:tabs>
              <w:tab w:val="center" w:pos="11230"/>
            </w:tabs>
            <w:rPr>
              <w:rFonts w:ascii="Georgia" w:hAnsi="Georgia"/>
              <w:b/>
            </w:rPr>
          </w:pPr>
          <w:r w:rsidRPr="000F4A63">
            <w:rPr>
              <w:rFonts w:ascii="Georgia" w:hAnsi="Georgia"/>
              <w:b/>
            </w:rPr>
            <w:t xml:space="preserve">• basic first aid </w:t>
          </w:r>
        </w:p>
        <w:p w14:paraId="7E614A1A" w14:textId="6A0F52FF" w:rsidR="00532893" w:rsidRPr="000F4A63" w:rsidRDefault="00532893" w:rsidP="00532893">
          <w:pPr>
            <w:tabs>
              <w:tab w:val="center" w:pos="11230"/>
            </w:tabs>
            <w:rPr>
              <w:rFonts w:ascii="Georgia" w:hAnsi="Georgia"/>
              <w:b/>
            </w:rPr>
          </w:pPr>
          <w:r w:rsidRPr="000F4A63">
            <w:rPr>
              <w:rFonts w:ascii="Georgia" w:hAnsi="Georgia"/>
              <w:b/>
            </w:rPr>
            <w:t xml:space="preserve">• changing adolescent body </w:t>
          </w:r>
        </w:p>
        <w:p w14:paraId="6A350095" w14:textId="53C79779" w:rsidR="000F4A63" w:rsidRDefault="000F4A63" w:rsidP="00532893">
          <w:pPr>
            <w:tabs>
              <w:tab w:val="center" w:pos="11230"/>
            </w:tabs>
            <w:rPr>
              <w:rFonts w:ascii="Georgia" w:hAnsi="Georgia"/>
            </w:rPr>
          </w:pPr>
          <w:r w:rsidRPr="00C56B44">
            <w:rPr>
              <w:rFonts w:ascii="Georgia" w:hAnsi="Georgia"/>
              <w:noProof/>
            </w:rPr>
            <w:drawing>
              <wp:anchor distT="0" distB="0" distL="114300" distR="114300" simplePos="0" relativeHeight="251691008" behindDoc="1" locked="0" layoutInCell="1" allowOverlap="1" wp14:anchorId="61F7D1DE" wp14:editId="4F2E63A6">
                <wp:simplePos x="0" y="0"/>
                <wp:positionH relativeFrom="column">
                  <wp:posOffset>461176</wp:posOffset>
                </wp:positionH>
                <wp:positionV relativeFrom="paragraph">
                  <wp:posOffset>162257</wp:posOffset>
                </wp:positionV>
                <wp:extent cx="3000375" cy="2949575"/>
                <wp:effectExtent l="152400" t="152400" r="371475" b="365125"/>
                <wp:wrapTight wrapText="bothSides">
                  <wp:wrapPolygon edited="0">
                    <wp:start x="549" y="-1116"/>
                    <wp:lineTo x="-1097" y="-837"/>
                    <wp:lineTo x="-1097" y="22181"/>
                    <wp:lineTo x="549" y="23716"/>
                    <wp:lineTo x="1371" y="24134"/>
                    <wp:lineTo x="21669" y="24134"/>
                    <wp:lineTo x="22629" y="23716"/>
                    <wp:lineTo x="24137" y="21623"/>
                    <wp:lineTo x="24137" y="1395"/>
                    <wp:lineTo x="22491" y="-698"/>
                    <wp:lineTo x="22354" y="-1116"/>
                    <wp:lineTo x="549" y="-111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0375" cy="2949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C747688" w14:textId="12B563F0" w:rsidR="000F4A63" w:rsidRPr="00532893" w:rsidRDefault="000F4A63" w:rsidP="00532893">
          <w:pPr>
            <w:tabs>
              <w:tab w:val="center" w:pos="11230"/>
            </w:tabs>
            <w:rPr>
              <w:rFonts w:ascii="Georgia" w:hAnsi="Georgia"/>
            </w:rPr>
          </w:pPr>
        </w:p>
        <w:p w14:paraId="64067986" w14:textId="77777777" w:rsidR="000F4A63" w:rsidRPr="00C56B44" w:rsidRDefault="000F4A63" w:rsidP="000F4A63">
          <w:pPr>
            <w:rPr>
              <w:rFonts w:ascii="Georgia" w:hAnsi="Georgia"/>
              <w:b/>
              <w:szCs w:val="32"/>
              <w:u w:val="single"/>
            </w:rPr>
          </w:pPr>
          <w:r w:rsidRPr="00C56B44">
            <w:rPr>
              <w:rFonts w:ascii="Georgia" w:hAnsi="Georgia"/>
              <w:b/>
              <w:szCs w:val="32"/>
              <w:u w:val="single"/>
            </w:rPr>
            <w:t>Inclusive Practice</w:t>
          </w:r>
        </w:p>
        <w:p w14:paraId="6770E863" w14:textId="77777777" w:rsidR="000F4A63" w:rsidRPr="00C56B44" w:rsidRDefault="000F4A63" w:rsidP="000F4A63">
          <w:pPr>
            <w:rPr>
              <w:rFonts w:ascii="Georgia" w:hAnsi="Georgia"/>
              <w:b/>
              <w:szCs w:val="32"/>
            </w:rPr>
          </w:pPr>
          <w:r w:rsidRPr="00C56B44">
            <w:rPr>
              <w:rFonts w:ascii="Georgia" w:hAnsi="Georgia"/>
              <w:b/>
              <w:szCs w:val="32"/>
            </w:rPr>
            <w:t>When we are getting things right for our learners with SEND, we are getting it right for all learners. Inclusive Practice means we use approaches that are effective for learners with SEND. This will provide all learners with opportunities to learn in small steps and carefully build upon their prior knowledge. This is done through a range of approaches including:</w:t>
          </w:r>
        </w:p>
        <w:p w14:paraId="71900E94" w14:textId="77777777" w:rsidR="000F4A63" w:rsidRPr="00C56B44" w:rsidRDefault="000F4A63" w:rsidP="000F4A63">
          <w:pPr>
            <w:pStyle w:val="ListParagraph"/>
            <w:widowControl/>
            <w:autoSpaceDE/>
            <w:autoSpaceDN/>
            <w:spacing w:after="160" w:line="259" w:lineRule="auto"/>
            <w:ind w:left="720"/>
            <w:contextualSpacing/>
            <w:rPr>
              <w:rFonts w:ascii="Georgia" w:hAnsi="Georgia"/>
              <w:b/>
            </w:rPr>
          </w:pPr>
          <w:r w:rsidRPr="00C56B44">
            <w:rPr>
              <w:rFonts w:ascii="Georgia" w:hAnsi="Georgia"/>
              <w:b/>
            </w:rPr>
            <w:t xml:space="preserve">   -creating a language rich environment which is vital to closing the gap between learners with SEND and their peers and enabling future attainment.</w:t>
          </w:r>
        </w:p>
        <w:p w14:paraId="3E8C4431" w14:textId="77777777" w:rsidR="000F4A63" w:rsidRPr="00C56B44" w:rsidRDefault="000F4A63" w:rsidP="000F4A63">
          <w:pPr>
            <w:pStyle w:val="ListParagraph"/>
            <w:widowControl/>
            <w:autoSpaceDE/>
            <w:autoSpaceDN/>
            <w:spacing w:after="160" w:line="259" w:lineRule="auto"/>
            <w:ind w:left="720"/>
            <w:contextualSpacing/>
            <w:rPr>
              <w:rFonts w:ascii="Georgia" w:hAnsi="Georgia"/>
              <w:b/>
            </w:rPr>
          </w:pPr>
          <w:r w:rsidRPr="00C56B44">
            <w:rPr>
              <w:rFonts w:ascii="Georgia" w:hAnsi="Georgia"/>
              <w:b/>
            </w:rPr>
            <w:t xml:space="preserve">-demonstrating what we want learners to do and show them what we mean. </w:t>
          </w:r>
        </w:p>
        <w:p w14:paraId="2620F288" w14:textId="77777777" w:rsidR="000F4A63" w:rsidRPr="00C56B44" w:rsidRDefault="000F4A63" w:rsidP="000F4A63">
          <w:pPr>
            <w:pStyle w:val="ListParagraph"/>
            <w:widowControl/>
            <w:autoSpaceDE/>
            <w:autoSpaceDN/>
            <w:spacing w:after="160" w:line="259" w:lineRule="auto"/>
            <w:ind w:left="720"/>
            <w:contextualSpacing/>
            <w:rPr>
              <w:rFonts w:ascii="Georgia" w:hAnsi="Georgia"/>
              <w:b/>
            </w:rPr>
          </w:pPr>
          <w:r w:rsidRPr="00C56B44">
            <w:rPr>
              <w:rFonts w:ascii="Georgia" w:hAnsi="Georgia"/>
              <w:b/>
            </w:rPr>
            <w:t xml:space="preserve">-using physical resources to help abstract concepts become more accessible and meaningful and recognise the value of Dual Coding. </w:t>
          </w:r>
        </w:p>
        <w:p w14:paraId="59050001" w14:textId="77777777" w:rsidR="000F4A63" w:rsidRPr="00C56B44" w:rsidRDefault="000F4A63" w:rsidP="000F4A63">
          <w:pPr>
            <w:pStyle w:val="ListParagraph"/>
            <w:widowControl/>
            <w:autoSpaceDE/>
            <w:autoSpaceDN/>
            <w:spacing w:after="160" w:line="259" w:lineRule="auto"/>
            <w:ind w:left="720"/>
            <w:contextualSpacing/>
            <w:rPr>
              <w:rFonts w:ascii="Georgia" w:hAnsi="Georgia"/>
              <w:b/>
            </w:rPr>
          </w:pPr>
          <w:r w:rsidRPr="00C56B44">
            <w:rPr>
              <w:rFonts w:ascii="Georgia" w:hAnsi="Georgia"/>
              <w:b/>
            </w:rPr>
            <w:t>-reducing Cognitive Load and activate children’s prior knowledge/schema through a connected curriculum that builds of prior learning, knowledge and skills and provides regular opportunities for learners to practise recalling what they have learnt, to help them easily access this information when it is needed.</w:t>
          </w:r>
        </w:p>
        <w:p w14:paraId="2FDE13D6" w14:textId="77777777" w:rsidR="000F4A63" w:rsidRPr="00C56B44" w:rsidRDefault="000F4A63" w:rsidP="000F4A63">
          <w:pPr>
            <w:pStyle w:val="ListParagraph"/>
            <w:rPr>
              <w:rFonts w:ascii="Georgia" w:hAnsi="Georgia"/>
              <w:b/>
            </w:rPr>
          </w:pPr>
        </w:p>
        <w:p w14:paraId="75ABBAAD" w14:textId="77777777" w:rsidR="000F4A63" w:rsidRDefault="000F4A63" w:rsidP="000F4A63">
          <w:pPr>
            <w:rPr>
              <w:rFonts w:ascii="Georgia" w:hAnsi="Georgia"/>
              <w:b/>
            </w:rPr>
          </w:pPr>
          <w:r w:rsidRPr="00C56B44">
            <w:rPr>
              <w:rFonts w:ascii="Georgia" w:hAnsi="Georgia"/>
              <w:b/>
            </w:rPr>
            <w:t xml:space="preserve">                                                 </w:t>
          </w:r>
        </w:p>
        <w:p w14:paraId="5825790E" w14:textId="77777777" w:rsidR="000F4A63" w:rsidRPr="00C56B44" w:rsidRDefault="000F4A63" w:rsidP="000F4A63">
          <w:pPr>
            <w:rPr>
              <w:rFonts w:ascii="Georgia" w:hAnsi="Georgia"/>
              <w:b/>
            </w:rPr>
          </w:pPr>
          <w:r w:rsidRPr="00C56B44">
            <w:rPr>
              <w:rFonts w:ascii="Georgia" w:hAnsi="Georgia"/>
              <w:b/>
            </w:rPr>
            <w:t xml:space="preserve">               </w:t>
          </w:r>
        </w:p>
        <w:p w14:paraId="71E6D87A" w14:textId="498E0C9F" w:rsidR="007D1DAC" w:rsidRPr="001B5925" w:rsidRDefault="000F4A63" w:rsidP="001B5925">
          <w:pPr>
            <w:rPr>
              <w:rFonts w:ascii="Georgia" w:hAnsi="Georgia"/>
              <w:lang w:eastAsia="en-GB" w:bidi="en-GB"/>
            </w:rPr>
            <w:sectPr w:rsidR="007D1DAC" w:rsidRPr="001B5925" w:rsidSect="00A91682">
              <w:pgSz w:w="23811" w:h="16838" w:orient="landscape" w:code="8"/>
              <w:pgMar w:top="822" w:right="601" w:bottom="278" w:left="760" w:header="720" w:footer="720" w:gutter="0"/>
              <w:pgBorders w:offsetFrom="page">
                <w:top w:val="single" w:sz="12" w:space="25" w:color="000000"/>
                <w:left w:val="single" w:sz="12" w:space="25" w:color="000000"/>
                <w:bottom w:val="single" w:sz="12" w:space="25" w:color="000000"/>
                <w:right w:val="single" w:sz="12" w:space="25" w:color="000000"/>
              </w:pgBorders>
              <w:cols w:space="720"/>
              <w:docGrid w:linePitch="299"/>
            </w:sectPr>
          </w:pPr>
          <w:r w:rsidRPr="00C56B44">
            <w:rPr>
              <w:rFonts w:ascii="Georgia" w:hAnsi="Georgia"/>
              <w:b/>
            </w:rPr>
            <w:t xml:space="preserve">                                                   ‘</w:t>
          </w:r>
          <w:r w:rsidRPr="00C56B44">
            <w:rPr>
              <w:rFonts w:ascii="Georgia" w:hAnsi="Georgia"/>
            </w:rPr>
            <w:t>With reference to</w:t>
          </w:r>
          <w:r w:rsidRPr="00C56B44">
            <w:rPr>
              <w:rFonts w:ascii="Georgia" w:hAnsi="Georgia"/>
              <w:b/>
            </w:rPr>
            <w:t xml:space="preserve"> </w:t>
          </w:r>
          <w:r w:rsidRPr="00C56B44">
            <w:rPr>
              <w:rFonts w:ascii="Georgia" w:hAnsi="Georgia"/>
              <w:b/>
              <w:i/>
              <w:highlight w:val="yellow"/>
            </w:rPr>
            <w:t>‘Embedding Inclusive Practice’</w:t>
          </w:r>
          <w:r w:rsidRPr="00C56B44">
            <w:rPr>
              <w:rFonts w:ascii="Georgia" w:hAnsi="Georgia"/>
              <w:b/>
            </w:rPr>
            <w:t>, NAS</w:t>
          </w:r>
        </w:p>
        <w:p w14:paraId="7BCA8E5D" w14:textId="24C474AE" w:rsidR="00E758C2" w:rsidRDefault="00E758C2" w:rsidP="003401B8">
          <w:pPr>
            <w:pStyle w:val="BodyText"/>
          </w:pPr>
        </w:p>
        <w:p w14:paraId="1FBD0A75" w14:textId="3246FCC7" w:rsidR="00E758C2" w:rsidRPr="00E758C2" w:rsidRDefault="00E758C2" w:rsidP="003401B8">
          <w:pPr>
            <w:pStyle w:val="BodyText"/>
            <w:rPr>
              <w:rFonts w:ascii="Georgia" w:hAnsi="Georgia"/>
              <w:sz w:val="22"/>
              <w:szCs w:val="22"/>
            </w:rPr>
          </w:pPr>
        </w:p>
        <w:tbl>
          <w:tblPr>
            <w:tblStyle w:val="TableGrid"/>
            <w:tblW w:w="0" w:type="auto"/>
            <w:tblInd w:w="846" w:type="dxa"/>
            <w:tblLook w:val="04A0" w:firstRow="1" w:lastRow="0" w:firstColumn="1" w:lastColumn="0" w:noHBand="0" w:noVBand="1"/>
          </w:tblPr>
          <w:tblGrid>
            <w:gridCol w:w="19845"/>
          </w:tblGrid>
          <w:tr w:rsidR="00E758C2" w:rsidRPr="00E758C2" w14:paraId="2B5F4968" w14:textId="77777777" w:rsidTr="0011012C">
            <w:tc>
              <w:tcPr>
                <w:tcW w:w="19845" w:type="dxa"/>
                <w:shd w:val="clear" w:color="auto" w:fill="E2EFD9" w:themeFill="accent6" w:themeFillTint="33"/>
              </w:tcPr>
              <w:p w14:paraId="635412BA" w14:textId="77777777" w:rsidR="00E758C2" w:rsidRPr="00E758C2" w:rsidRDefault="00E758C2" w:rsidP="0011012C">
                <w:pPr>
                  <w:rPr>
                    <w:rFonts w:ascii="Georgia" w:hAnsi="Georgia"/>
                    <w:b/>
                    <w:lang w:eastAsia="en-GB" w:bidi="en-GB"/>
                  </w:rPr>
                </w:pPr>
                <w:r w:rsidRPr="00E758C2">
                  <w:rPr>
                    <w:rFonts w:ascii="Georgia" w:hAnsi="Georgia"/>
                    <w:b/>
                    <w:lang w:eastAsia="en-GB" w:bidi="en-GB"/>
                  </w:rPr>
                  <w:t xml:space="preserve">By the time they leave, pupils will: </w:t>
                </w:r>
              </w:p>
            </w:tc>
          </w:tr>
          <w:tr w:rsidR="00E758C2" w:rsidRPr="00E758C2" w14:paraId="5C4055ED" w14:textId="77777777" w:rsidTr="0011012C">
            <w:tc>
              <w:tcPr>
                <w:tcW w:w="19845" w:type="dxa"/>
              </w:tcPr>
              <w:p w14:paraId="64EF7353" w14:textId="77777777" w:rsidR="00E758C2" w:rsidRPr="0032056B" w:rsidRDefault="00E758C2" w:rsidP="0032056B">
                <w:pPr>
                  <w:pStyle w:val="ListParagraph"/>
                  <w:numPr>
                    <w:ilvl w:val="0"/>
                    <w:numId w:val="34"/>
                  </w:numPr>
                  <w:rPr>
                    <w:rFonts w:ascii="Georgia" w:hAnsi="Georgia"/>
                  </w:rPr>
                </w:pPr>
                <w:r w:rsidRPr="0032056B">
                  <w:rPr>
                    <w:rFonts w:ascii="Georgia" w:hAnsi="Georgia"/>
                  </w:rPr>
                  <w:t xml:space="preserve">Respect others, even when they are different from them, and expect to be treated with respect by others </w:t>
                </w:r>
              </w:p>
              <w:p w14:paraId="3A4C69E4" w14:textId="77777777" w:rsidR="00E758C2" w:rsidRPr="0032056B" w:rsidRDefault="00E758C2" w:rsidP="0032056B">
                <w:pPr>
                  <w:pStyle w:val="ListParagraph"/>
                  <w:numPr>
                    <w:ilvl w:val="0"/>
                    <w:numId w:val="34"/>
                  </w:numPr>
                  <w:rPr>
                    <w:rFonts w:ascii="Georgia" w:hAnsi="Georgia"/>
                  </w:rPr>
                </w:pPr>
                <w:r w:rsidRPr="0032056B">
                  <w:rPr>
                    <w:rFonts w:ascii="Georgia" w:hAnsi="Georgia"/>
                  </w:rPr>
                  <w:t>Understand the importance of self-respect and how it links to their own happiness</w:t>
                </w:r>
              </w:p>
              <w:p w14:paraId="1E1252DD" w14:textId="77777777" w:rsidR="00E758C2" w:rsidRPr="0032056B" w:rsidRDefault="00E758C2" w:rsidP="0032056B">
                <w:pPr>
                  <w:pStyle w:val="ListParagraph"/>
                  <w:numPr>
                    <w:ilvl w:val="0"/>
                    <w:numId w:val="34"/>
                  </w:numPr>
                  <w:rPr>
                    <w:rFonts w:ascii="Georgia" w:hAnsi="Georgia"/>
                  </w:rPr>
                </w:pPr>
                <w:r w:rsidRPr="0032056B">
                  <w:rPr>
                    <w:rFonts w:ascii="Georgia" w:hAnsi="Georgia"/>
                  </w:rPr>
                  <w:t xml:space="preserve">Understand and know the benefits of diversity </w:t>
                </w:r>
              </w:p>
              <w:p w14:paraId="5195EEBD" w14:textId="1C78CEB5" w:rsidR="00E758C2" w:rsidRPr="0032056B" w:rsidRDefault="00E758C2" w:rsidP="0032056B">
                <w:pPr>
                  <w:pStyle w:val="ListParagraph"/>
                  <w:numPr>
                    <w:ilvl w:val="0"/>
                    <w:numId w:val="34"/>
                  </w:numPr>
                  <w:rPr>
                    <w:rFonts w:ascii="Georgia" w:hAnsi="Georgia"/>
                  </w:rPr>
                </w:pPr>
                <w:r w:rsidRPr="0032056B">
                  <w:rPr>
                    <w:rFonts w:ascii="Georgia" w:hAnsi="Georgia"/>
                  </w:rPr>
                  <w:t xml:space="preserve">Have an awareness of stereotypes and about prejudice, and how to recognise behaviours/actions which discriminate against others; ways of responding to it if witnessed or experienced </w:t>
                </w:r>
              </w:p>
              <w:p w14:paraId="29EEA221" w14:textId="77777777" w:rsidR="00E758C2" w:rsidRPr="0032056B" w:rsidRDefault="00E758C2" w:rsidP="0032056B">
                <w:pPr>
                  <w:pStyle w:val="ListParagraph"/>
                  <w:numPr>
                    <w:ilvl w:val="0"/>
                    <w:numId w:val="34"/>
                  </w:numPr>
                  <w:rPr>
                    <w:rFonts w:ascii="Georgia" w:hAnsi="Georgia"/>
                  </w:rPr>
                </w:pPr>
                <w:r w:rsidRPr="0032056B">
                  <w:rPr>
                    <w:rFonts w:ascii="Georgia" w:hAnsi="Georgia"/>
                  </w:rPr>
                  <w:t xml:space="preserve">Know about different family structures and how they can all provide love, security and stability, even in times of difficulty </w:t>
                </w:r>
              </w:p>
              <w:p w14:paraId="312A71C6" w14:textId="77777777" w:rsidR="00E758C2" w:rsidRPr="0032056B" w:rsidRDefault="00E758C2" w:rsidP="0032056B">
                <w:pPr>
                  <w:pStyle w:val="ListParagraph"/>
                  <w:numPr>
                    <w:ilvl w:val="0"/>
                    <w:numId w:val="34"/>
                  </w:numPr>
                  <w:rPr>
                    <w:rFonts w:ascii="Georgia" w:hAnsi="Georgia"/>
                  </w:rPr>
                </w:pPr>
                <w:r w:rsidRPr="0032056B">
                  <w:rPr>
                    <w:rFonts w:ascii="Georgia" w:hAnsi="Georgia"/>
                  </w:rPr>
                  <w:t>Know: characteristics of healthy relationships; boundaries within different relationships; how to maintain, repair and restore relationships; how to recognise if relationships are making them feel unhappy; and how seek help and advice from others when needed</w:t>
                </w:r>
              </w:p>
              <w:p w14:paraId="5EDF7040" w14:textId="77777777" w:rsidR="00E758C2" w:rsidRPr="0032056B" w:rsidRDefault="00E758C2" w:rsidP="0032056B">
                <w:pPr>
                  <w:pStyle w:val="ListParagraph"/>
                  <w:numPr>
                    <w:ilvl w:val="0"/>
                    <w:numId w:val="34"/>
                  </w:numPr>
                  <w:rPr>
                    <w:rFonts w:ascii="Georgia" w:hAnsi="Georgia"/>
                  </w:rPr>
                </w:pPr>
                <w:r w:rsidRPr="0032056B">
                  <w:rPr>
                    <w:rFonts w:ascii="Georgia" w:hAnsi="Georgia"/>
                  </w:rPr>
                  <w:t>Know appropriate, inappropriate, and unsafe physical, and other, contact with children and adults</w:t>
                </w:r>
              </w:p>
              <w:p w14:paraId="5E291DE4" w14:textId="77777777" w:rsidR="00E758C2" w:rsidRPr="0032056B" w:rsidRDefault="00E758C2" w:rsidP="0032056B">
                <w:pPr>
                  <w:pStyle w:val="ListParagraph"/>
                  <w:numPr>
                    <w:ilvl w:val="0"/>
                    <w:numId w:val="34"/>
                  </w:numPr>
                  <w:rPr>
                    <w:rFonts w:ascii="Georgia" w:hAnsi="Georgia"/>
                  </w:rPr>
                </w:pPr>
                <w:r w:rsidRPr="0032056B">
                  <w:rPr>
                    <w:rFonts w:ascii="Georgia" w:hAnsi="Georgia"/>
                  </w:rPr>
                  <w:t xml:space="preserve">Know how to ask for advice or help, until their concern is heard, in a variety of contexts </w:t>
                </w:r>
              </w:p>
              <w:p w14:paraId="4DDB03C1" w14:textId="77777777" w:rsidR="00E758C2" w:rsidRPr="0032056B" w:rsidRDefault="00E758C2" w:rsidP="0032056B">
                <w:pPr>
                  <w:pStyle w:val="ListParagraph"/>
                  <w:numPr>
                    <w:ilvl w:val="0"/>
                    <w:numId w:val="34"/>
                  </w:numPr>
                  <w:rPr>
                    <w:rFonts w:ascii="Georgia" w:hAnsi="Georgia"/>
                  </w:rPr>
                </w:pPr>
                <w:r w:rsidRPr="0032056B">
                  <w:rPr>
                    <w:rFonts w:ascii="Georgia" w:hAnsi="Georgia"/>
                  </w:rPr>
                  <w:t>Know how to keep safe in a variety of contexts, be able to identity when situations are becoming risky or unsafe and how to respond in an emergency</w:t>
                </w:r>
              </w:p>
              <w:p w14:paraId="7C57F366" w14:textId="77777777" w:rsidR="00E758C2" w:rsidRPr="0032056B" w:rsidRDefault="00E758C2" w:rsidP="0032056B">
                <w:pPr>
                  <w:pStyle w:val="ListParagraph"/>
                  <w:numPr>
                    <w:ilvl w:val="0"/>
                    <w:numId w:val="34"/>
                  </w:numPr>
                  <w:rPr>
                    <w:rFonts w:ascii="Georgia" w:hAnsi="Georgia"/>
                  </w:rPr>
                </w:pPr>
                <w:r w:rsidRPr="0032056B">
                  <w:rPr>
                    <w:rFonts w:ascii="Georgia" w:hAnsi="Georgia"/>
                  </w:rPr>
                  <w:t>Understand the impact of bullying, the responsibility of bystanders and know how to get help, if necessary</w:t>
                </w:r>
              </w:p>
              <w:p w14:paraId="214A5187" w14:textId="77777777" w:rsidR="00E758C2" w:rsidRPr="0032056B" w:rsidRDefault="00E758C2" w:rsidP="0032056B">
                <w:pPr>
                  <w:pStyle w:val="ListParagraph"/>
                  <w:numPr>
                    <w:ilvl w:val="0"/>
                    <w:numId w:val="34"/>
                  </w:numPr>
                  <w:rPr>
                    <w:rFonts w:ascii="Georgia" w:hAnsi="Georgia"/>
                  </w:rPr>
                </w:pPr>
                <w:r w:rsidRPr="0032056B">
                  <w:rPr>
                    <w:rFonts w:ascii="Georgia" w:hAnsi="Georgia"/>
                  </w:rPr>
                  <w:t>Show courtesy and manners</w:t>
                </w:r>
              </w:p>
              <w:p w14:paraId="19301CAD" w14:textId="2EAD216A" w:rsidR="00E758C2" w:rsidRPr="0032056B" w:rsidRDefault="00E758C2" w:rsidP="0032056B">
                <w:pPr>
                  <w:pStyle w:val="ListParagraph"/>
                  <w:numPr>
                    <w:ilvl w:val="0"/>
                    <w:numId w:val="34"/>
                  </w:numPr>
                  <w:rPr>
                    <w:rFonts w:ascii="Georgia" w:hAnsi="Georgia"/>
                  </w:rPr>
                </w:pPr>
                <w:r w:rsidRPr="0032056B">
                  <w:rPr>
                    <w:rFonts w:ascii="Georgia" w:hAnsi="Georgia"/>
                  </w:rPr>
                  <w:t xml:space="preserve">Know that mental health, just like physical health, is a part of daily life and know strategies to respond to feelings </w:t>
                </w:r>
              </w:p>
              <w:p w14:paraId="2F358C41" w14:textId="77777777" w:rsidR="00E758C2" w:rsidRPr="0032056B" w:rsidRDefault="00E758C2" w:rsidP="0032056B">
                <w:pPr>
                  <w:pStyle w:val="ListParagraph"/>
                  <w:numPr>
                    <w:ilvl w:val="0"/>
                    <w:numId w:val="34"/>
                  </w:numPr>
                  <w:rPr>
                    <w:rFonts w:ascii="Georgia" w:hAnsi="Georgia"/>
                  </w:rPr>
                </w:pPr>
                <w:r w:rsidRPr="0032056B">
                  <w:rPr>
                    <w:rFonts w:ascii="Georgia" w:hAnsi="Georgia"/>
                  </w:rPr>
                  <w:t>Understand the process of reproduction and birth as part of the human life cycle</w:t>
                </w:r>
              </w:p>
              <w:p w14:paraId="24C81915" w14:textId="77777777" w:rsidR="00E758C2" w:rsidRPr="0032056B" w:rsidRDefault="00E758C2" w:rsidP="0032056B">
                <w:pPr>
                  <w:pStyle w:val="ListParagraph"/>
                  <w:numPr>
                    <w:ilvl w:val="0"/>
                    <w:numId w:val="34"/>
                  </w:numPr>
                  <w:rPr>
                    <w:rFonts w:ascii="Georgia" w:hAnsi="Georgia"/>
                  </w:rPr>
                </w:pPr>
                <w:r w:rsidRPr="0032056B">
                  <w:rPr>
                    <w:rFonts w:ascii="Georgia" w:hAnsi="Georgia"/>
                  </w:rPr>
                  <w:t>Be aware of the benefits and dangers of the internet, recognise risks and harmful content, and know how to report issues</w:t>
                </w:r>
              </w:p>
              <w:p w14:paraId="1094B952" w14:textId="77777777" w:rsidR="00E758C2" w:rsidRPr="0032056B" w:rsidRDefault="00E758C2" w:rsidP="0032056B">
                <w:pPr>
                  <w:pStyle w:val="ListParagraph"/>
                  <w:numPr>
                    <w:ilvl w:val="0"/>
                    <w:numId w:val="34"/>
                  </w:numPr>
                  <w:rPr>
                    <w:rFonts w:ascii="Georgia" w:hAnsi="Georgia"/>
                  </w:rPr>
                </w:pPr>
                <w:r w:rsidRPr="0032056B">
                  <w:rPr>
                    <w:rFonts w:ascii="Georgia" w:hAnsi="Georgia"/>
                  </w:rPr>
                  <w:t>Know texts and images on the media can be manipulated and know strategies to evaluate the reliability of sources and identify misinformation</w:t>
                </w:r>
              </w:p>
              <w:p w14:paraId="3D6EBC73" w14:textId="01132C61" w:rsidR="00E758C2" w:rsidRPr="0032056B" w:rsidRDefault="00E758C2" w:rsidP="0032056B">
                <w:pPr>
                  <w:pStyle w:val="ListParagraph"/>
                  <w:numPr>
                    <w:ilvl w:val="0"/>
                    <w:numId w:val="34"/>
                  </w:numPr>
                  <w:rPr>
                    <w:rFonts w:ascii="Georgia" w:hAnsi="Georgia"/>
                  </w:rPr>
                </w:pPr>
                <w:r w:rsidRPr="0032056B">
                  <w:rPr>
                    <w:rFonts w:ascii="Georgia" w:hAnsi="Georgia"/>
                  </w:rPr>
                  <w:t>Be aware of different attitudes to saving and spending money and understand associated risks</w:t>
                </w:r>
              </w:p>
            </w:tc>
          </w:tr>
        </w:tbl>
        <w:p w14:paraId="685C22B3" w14:textId="501CB01C" w:rsidR="00E758C2" w:rsidRPr="00E758C2" w:rsidRDefault="00E758C2" w:rsidP="003401B8">
          <w:pPr>
            <w:pStyle w:val="BodyText"/>
            <w:rPr>
              <w:rFonts w:ascii="Georgia" w:hAnsi="Georgia"/>
              <w:sz w:val="22"/>
              <w:szCs w:val="22"/>
            </w:rPr>
          </w:pPr>
        </w:p>
        <w:p w14:paraId="779CF364" w14:textId="5B323FA2" w:rsidR="00E758C2" w:rsidRPr="00E758C2" w:rsidRDefault="00E758C2" w:rsidP="003401B8">
          <w:pPr>
            <w:pStyle w:val="BodyText"/>
            <w:rPr>
              <w:rFonts w:ascii="Georgia" w:hAnsi="Georgia"/>
              <w:sz w:val="22"/>
              <w:szCs w:val="22"/>
            </w:rPr>
          </w:pPr>
        </w:p>
        <w:p w14:paraId="31C010E1" w14:textId="30545836" w:rsidR="00E758C2" w:rsidRPr="00E758C2" w:rsidRDefault="00E758C2" w:rsidP="003401B8">
          <w:pPr>
            <w:pStyle w:val="BodyText"/>
            <w:rPr>
              <w:rFonts w:ascii="Georgia" w:hAnsi="Georgia"/>
              <w:sz w:val="22"/>
              <w:szCs w:val="22"/>
            </w:rPr>
          </w:pPr>
        </w:p>
        <w:tbl>
          <w:tblPr>
            <w:tblStyle w:val="TableGrid"/>
            <w:tblW w:w="0" w:type="auto"/>
            <w:tblInd w:w="846" w:type="dxa"/>
            <w:tblLook w:val="04A0" w:firstRow="1" w:lastRow="0" w:firstColumn="1" w:lastColumn="0" w:noHBand="0" w:noVBand="1"/>
          </w:tblPr>
          <w:tblGrid>
            <w:gridCol w:w="19845"/>
          </w:tblGrid>
          <w:tr w:rsidR="00E758C2" w:rsidRPr="00E758C2" w14:paraId="61F4C6DA" w14:textId="77777777" w:rsidTr="0011012C">
            <w:tc>
              <w:tcPr>
                <w:tcW w:w="19845" w:type="dxa"/>
                <w:shd w:val="clear" w:color="auto" w:fill="E2EFD9" w:themeFill="accent6" w:themeFillTint="33"/>
              </w:tcPr>
              <w:p w14:paraId="3FD177FC" w14:textId="77777777" w:rsidR="00E758C2" w:rsidRPr="00E758C2" w:rsidRDefault="00E758C2" w:rsidP="0011012C">
                <w:pPr>
                  <w:tabs>
                    <w:tab w:val="left" w:pos="21285"/>
                  </w:tabs>
                  <w:rPr>
                    <w:rFonts w:ascii="Georgia" w:hAnsi="Georgia"/>
                    <w:b/>
                    <w:lang w:eastAsia="en-GB" w:bidi="en-GB"/>
                  </w:rPr>
                </w:pPr>
                <w:r w:rsidRPr="00E758C2">
                  <w:rPr>
                    <w:rFonts w:ascii="Georgia" w:hAnsi="Georgia"/>
                    <w:b/>
                    <w:lang w:eastAsia="en-GB" w:bidi="en-GB"/>
                  </w:rPr>
                  <w:t>EYFS Links</w:t>
                </w:r>
              </w:p>
            </w:tc>
          </w:tr>
          <w:tr w:rsidR="00E758C2" w:rsidRPr="00E758C2" w14:paraId="126A8E34" w14:textId="77777777" w:rsidTr="00E758C2">
            <w:trPr>
              <w:trHeight w:val="67"/>
            </w:trPr>
            <w:tc>
              <w:tcPr>
                <w:tcW w:w="19845" w:type="dxa"/>
              </w:tcPr>
              <w:p w14:paraId="6522AAA8" w14:textId="77777777" w:rsidR="0032056B" w:rsidRPr="0032056B" w:rsidRDefault="00E758C2" w:rsidP="0032056B">
                <w:pPr>
                  <w:tabs>
                    <w:tab w:val="left" w:pos="21285"/>
                  </w:tabs>
                  <w:rPr>
                    <w:rFonts w:ascii="Georgia" w:hAnsi="Georgia"/>
                    <w:b/>
                  </w:rPr>
                </w:pPr>
                <w:r w:rsidRPr="0032056B">
                  <w:rPr>
                    <w:rFonts w:ascii="Georgia" w:hAnsi="Georgia"/>
                    <w:b/>
                  </w:rPr>
                  <w:t xml:space="preserve">Physical Development </w:t>
                </w:r>
              </w:p>
              <w:p w14:paraId="0B0EB36A" w14:textId="77777777" w:rsidR="0032056B" w:rsidRDefault="00E758C2" w:rsidP="0032056B">
                <w:pPr>
                  <w:tabs>
                    <w:tab w:val="left" w:pos="21285"/>
                  </w:tabs>
                  <w:rPr>
                    <w:rFonts w:ascii="Georgia" w:hAnsi="Georgia"/>
                  </w:rPr>
                </w:pPr>
                <w:r w:rsidRPr="0032056B">
                  <w:rPr>
                    <w:rFonts w:ascii="Georgia" w:hAnsi="Georgia"/>
                  </w:rPr>
                  <w:t xml:space="preserve">Know and talk about the different factors that support their overall health and wellbeing: regular physical activity, healthy eating, tooth-brushing, sensible amounts of ‘screen time’, having a good sleep routine, being a safe pedestrian </w:t>
                </w:r>
              </w:p>
              <w:p w14:paraId="780B2616" w14:textId="47906F68" w:rsidR="0032056B" w:rsidRDefault="00E758C2" w:rsidP="0032056B">
                <w:pPr>
                  <w:tabs>
                    <w:tab w:val="left" w:pos="21285"/>
                  </w:tabs>
                  <w:rPr>
                    <w:rFonts w:ascii="Georgia" w:hAnsi="Georgia"/>
                  </w:rPr>
                </w:pPr>
                <w:r w:rsidRPr="0032056B">
                  <w:rPr>
                    <w:rFonts w:ascii="Georgia" w:hAnsi="Georgia"/>
                  </w:rPr>
                  <w:t xml:space="preserve">Further develop the skills they need to manage the school day successfully: Lining up and queuing, mealtimes, and personal hygiene </w:t>
                </w:r>
              </w:p>
              <w:p w14:paraId="3116C1E9" w14:textId="77777777" w:rsidR="0032056B" w:rsidRDefault="0032056B" w:rsidP="0032056B">
                <w:pPr>
                  <w:tabs>
                    <w:tab w:val="left" w:pos="21285"/>
                  </w:tabs>
                  <w:rPr>
                    <w:rFonts w:ascii="Georgia" w:hAnsi="Georgia"/>
                  </w:rPr>
                </w:pPr>
              </w:p>
              <w:p w14:paraId="69E63877" w14:textId="77777777" w:rsidR="0032056B" w:rsidRPr="0032056B" w:rsidRDefault="00E758C2" w:rsidP="0032056B">
                <w:pPr>
                  <w:tabs>
                    <w:tab w:val="left" w:pos="21285"/>
                  </w:tabs>
                  <w:rPr>
                    <w:rFonts w:ascii="Georgia" w:hAnsi="Georgia"/>
                    <w:b/>
                  </w:rPr>
                </w:pPr>
                <w:r w:rsidRPr="0032056B">
                  <w:rPr>
                    <w:rFonts w:ascii="Georgia" w:hAnsi="Georgia"/>
                    <w:b/>
                  </w:rPr>
                  <w:t xml:space="preserve">Personal, Social, and Emotional Development </w:t>
                </w:r>
              </w:p>
              <w:p w14:paraId="09381FE3" w14:textId="77777777" w:rsidR="0032056B" w:rsidRDefault="00E758C2" w:rsidP="0032056B">
                <w:pPr>
                  <w:tabs>
                    <w:tab w:val="left" w:pos="21285"/>
                  </w:tabs>
                  <w:rPr>
                    <w:rFonts w:ascii="Georgia" w:hAnsi="Georgia"/>
                  </w:rPr>
                </w:pPr>
                <w:r w:rsidRPr="0032056B">
                  <w:rPr>
                    <w:rFonts w:ascii="Georgia" w:hAnsi="Georgia"/>
                  </w:rPr>
                  <w:t xml:space="preserve">See themselves as a valuable individual </w:t>
                </w:r>
              </w:p>
              <w:p w14:paraId="38D92F1E" w14:textId="77777777" w:rsidR="0032056B" w:rsidRDefault="00E758C2" w:rsidP="0032056B">
                <w:pPr>
                  <w:tabs>
                    <w:tab w:val="left" w:pos="21285"/>
                  </w:tabs>
                  <w:rPr>
                    <w:rFonts w:ascii="Georgia" w:hAnsi="Georgia"/>
                  </w:rPr>
                </w:pPr>
                <w:r w:rsidRPr="0032056B">
                  <w:rPr>
                    <w:rFonts w:ascii="Georgia" w:hAnsi="Georgia"/>
                  </w:rPr>
                  <w:t xml:space="preserve">Build constructive and respectful relationships </w:t>
                </w:r>
              </w:p>
              <w:p w14:paraId="6BFAC4A9" w14:textId="492C056E" w:rsidR="0032056B" w:rsidRDefault="00E758C2" w:rsidP="0032056B">
                <w:pPr>
                  <w:tabs>
                    <w:tab w:val="left" w:pos="21285"/>
                  </w:tabs>
                  <w:rPr>
                    <w:rFonts w:ascii="Georgia" w:hAnsi="Georgia"/>
                  </w:rPr>
                </w:pPr>
                <w:r w:rsidRPr="0032056B">
                  <w:rPr>
                    <w:rFonts w:ascii="Georgia" w:hAnsi="Georgia"/>
                  </w:rPr>
                  <w:t xml:space="preserve">Express their feelings and consider the feelings of others - Show resilience and perseverance in the face of challenge - Identify and moderate their own feelings socially and emotionally - Think about the perspectives of others - Manage their own needs </w:t>
                </w:r>
              </w:p>
              <w:p w14:paraId="4CF181D0" w14:textId="77777777" w:rsidR="0032056B" w:rsidRDefault="0032056B" w:rsidP="0032056B">
                <w:pPr>
                  <w:tabs>
                    <w:tab w:val="left" w:pos="21285"/>
                  </w:tabs>
                  <w:rPr>
                    <w:rFonts w:ascii="Georgia" w:hAnsi="Georgia"/>
                  </w:rPr>
                </w:pPr>
              </w:p>
              <w:p w14:paraId="768588AB" w14:textId="77777777" w:rsidR="0032056B" w:rsidRPr="0032056B" w:rsidRDefault="00E758C2" w:rsidP="0032056B">
                <w:pPr>
                  <w:tabs>
                    <w:tab w:val="left" w:pos="21285"/>
                  </w:tabs>
                  <w:rPr>
                    <w:rFonts w:ascii="Georgia" w:hAnsi="Georgia"/>
                    <w:b/>
                  </w:rPr>
                </w:pPr>
                <w:r w:rsidRPr="0032056B">
                  <w:rPr>
                    <w:rFonts w:ascii="Georgia" w:hAnsi="Georgia"/>
                    <w:b/>
                  </w:rPr>
                  <w:t>Self-Regulation</w:t>
                </w:r>
              </w:p>
              <w:p w14:paraId="0E7446B3" w14:textId="77777777" w:rsidR="0032056B" w:rsidRDefault="00E758C2" w:rsidP="0032056B">
                <w:pPr>
                  <w:tabs>
                    <w:tab w:val="left" w:pos="21285"/>
                  </w:tabs>
                  <w:rPr>
                    <w:rFonts w:ascii="Georgia" w:hAnsi="Georgia"/>
                  </w:rPr>
                </w:pPr>
                <w:r w:rsidRPr="0032056B">
                  <w:rPr>
                    <w:rFonts w:ascii="Georgia" w:hAnsi="Georgia"/>
                  </w:rPr>
                  <w:t xml:space="preserve">Show an understanding of their own feelings and those of others, and begin to regulate their </w:t>
                </w:r>
                <w:proofErr w:type="spellStart"/>
                <w:r w:rsidRPr="0032056B">
                  <w:rPr>
                    <w:rFonts w:ascii="Georgia" w:hAnsi="Georgia"/>
                  </w:rPr>
                  <w:t>behaviour</w:t>
                </w:r>
                <w:proofErr w:type="spellEnd"/>
                <w:r w:rsidRPr="0032056B">
                  <w:rPr>
                    <w:rFonts w:ascii="Georgia" w:hAnsi="Georgia"/>
                  </w:rPr>
                  <w:t xml:space="preserve"> accordingly </w:t>
                </w:r>
              </w:p>
              <w:p w14:paraId="4016D905" w14:textId="77777777" w:rsidR="0032056B" w:rsidRDefault="00E758C2" w:rsidP="0032056B">
                <w:pPr>
                  <w:tabs>
                    <w:tab w:val="left" w:pos="21285"/>
                  </w:tabs>
                  <w:rPr>
                    <w:rFonts w:ascii="Georgia" w:hAnsi="Georgia"/>
                  </w:rPr>
                </w:pPr>
                <w:r w:rsidRPr="0032056B">
                  <w:rPr>
                    <w:rFonts w:ascii="Georgia" w:hAnsi="Georgia"/>
                  </w:rPr>
                  <w:t xml:space="preserve">Set and work towards simple goals, being able to wait for what they want and control their immediate impulses when appropriate </w:t>
                </w:r>
              </w:p>
              <w:p w14:paraId="1A29401F" w14:textId="1DC8EC1D" w:rsidR="0032056B" w:rsidRDefault="00E758C2" w:rsidP="0032056B">
                <w:pPr>
                  <w:tabs>
                    <w:tab w:val="left" w:pos="21285"/>
                  </w:tabs>
                  <w:rPr>
                    <w:rFonts w:ascii="Georgia" w:hAnsi="Georgia"/>
                  </w:rPr>
                </w:pPr>
                <w:r w:rsidRPr="0032056B">
                  <w:rPr>
                    <w:rFonts w:ascii="Georgia" w:hAnsi="Georgia"/>
                  </w:rPr>
                  <w:t xml:space="preserve">Give focused attention to what the teacher says, responding appropriately even when engaged in activity, and show an ability to follow instructions involving several ideas or actions </w:t>
                </w:r>
              </w:p>
              <w:p w14:paraId="43686DFA" w14:textId="77777777" w:rsidR="0032056B" w:rsidRDefault="0032056B" w:rsidP="0032056B">
                <w:pPr>
                  <w:tabs>
                    <w:tab w:val="left" w:pos="21285"/>
                  </w:tabs>
                  <w:rPr>
                    <w:rFonts w:ascii="Georgia" w:hAnsi="Georgia"/>
                  </w:rPr>
                </w:pPr>
              </w:p>
              <w:p w14:paraId="141EC9BC" w14:textId="77777777" w:rsidR="0032056B" w:rsidRDefault="00E758C2" w:rsidP="0032056B">
                <w:pPr>
                  <w:tabs>
                    <w:tab w:val="left" w:pos="21285"/>
                  </w:tabs>
                  <w:rPr>
                    <w:rFonts w:ascii="Georgia" w:hAnsi="Georgia"/>
                  </w:rPr>
                </w:pPr>
                <w:r w:rsidRPr="0032056B">
                  <w:rPr>
                    <w:rFonts w:ascii="Georgia" w:hAnsi="Georgia"/>
                    <w:b/>
                  </w:rPr>
                  <w:t>Managing Self</w:t>
                </w:r>
                <w:r w:rsidRPr="0032056B">
                  <w:rPr>
                    <w:rFonts w:ascii="Georgia" w:hAnsi="Georgia"/>
                  </w:rPr>
                  <w:t xml:space="preserve"> </w:t>
                </w:r>
              </w:p>
              <w:p w14:paraId="47E5C6E9" w14:textId="77777777" w:rsidR="0032056B" w:rsidRDefault="00E758C2" w:rsidP="0032056B">
                <w:pPr>
                  <w:tabs>
                    <w:tab w:val="left" w:pos="21285"/>
                  </w:tabs>
                  <w:rPr>
                    <w:rFonts w:ascii="Georgia" w:hAnsi="Georgia"/>
                  </w:rPr>
                </w:pPr>
                <w:r w:rsidRPr="0032056B">
                  <w:rPr>
                    <w:rFonts w:ascii="Georgia" w:hAnsi="Georgia"/>
                  </w:rPr>
                  <w:t xml:space="preserve">Be confident to try new activities and show independence, resilience and perseverance in the face of challenge </w:t>
                </w:r>
              </w:p>
              <w:p w14:paraId="61846399" w14:textId="77777777" w:rsidR="0032056B" w:rsidRDefault="00E758C2" w:rsidP="0032056B">
                <w:pPr>
                  <w:tabs>
                    <w:tab w:val="left" w:pos="21285"/>
                  </w:tabs>
                  <w:rPr>
                    <w:rFonts w:ascii="Georgia" w:hAnsi="Georgia"/>
                  </w:rPr>
                </w:pPr>
                <w:r w:rsidRPr="0032056B">
                  <w:rPr>
                    <w:rFonts w:ascii="Georgia" w:hAnsi="Georgia"/>
                  </w:rPr>
                  <w:t xml:space="preserve">Explain the reasons for rules, know right from wrong and try to behave accordingly </w:t>
                </w:r>
              </w:p>
              <w:p w14:paraId="4D22A5CC" w14:textId="550CA78B" w:rsidR="0032056B" w:rsidRDefault="00E758C2" w:rsidP="0032056B">
                <w:pPr>
                  <w:tabs>
                    <w:tab w:val="left" w:pos="21285"/>
                  </w:tabs>
                  <w:rPr>
                    <w:rFonts w:ascii="Georgia" w:hAnsi="Georgia"/>
                  </w:rPr>
                </w:pPr>
                <w:r w:rsidRPr="0032056B">
                  <w:rPr>
                    <w:rFonts w:ascii="Georgia" w:hAnsi="Georgia"/>
                  </w:rPr>
                  <w:t xml:space="preserve">Manage their own basic hygiene and personal needs, including dressing, going to the toilet and understanding the importance of healthy food choices </w:t>
                </w:r>
              </w:p>
              <w:p w14:paraId="2D6A2A98" w14:textId="77777777" w:rsidR="0032056B" w:rsidRPr="0032056B" w:rsidRDefault="0032056B" w:rsidP="0032056B">
                <w:pPr>
                  <w:tabs>
                    <w:tab w:val="left" w:pos="21285"/>
                  </w:tabs>
                  <w:rPr>
                    <w:rFonts w:ascii="Georgia" w:hAnsi="Georgia"/>
                    <w:b/>
                  </w:rPr>
                </w:pPr>
              </w:p>
              <w:p w14:paraId="1DFC0260" w14:textId="77777777" w:rsidR="0032056B" w:rsidRPr="0032056B" w:rsidRDefault="00E758C2" w:rsidP="0032056B">
                <w:pPr>
                  <w:tabs>
                    <w:tab w:val="left" w:pos="21285"/>
                  </w:tabs>
                  <w:rPr>
                    <w:rFonts w:ascii="Georgia" w:hAnsi="Georgia"/>
                    <w:b/>
                  </w:rPr>
                </w:pPr>
                <w:r w:rsidRPr="0032056B">
                  <w:rPr>
                    <w:rFonts w:ascii="Georgia" w:hAnsi="Georgia"/>
                    <w:b/>
                  </w:rPr>
                  <w:t xml:space="preserve">Building Relationships </w:t>
                </w:r>
              </w:p>
              <w:p w14:paraId="758BDA6A" w14:textId="77777777" w:rsidR="0032056B" w:rsidRDefault="00E758C2" w:rsidP="0032056B">
                <w:pPr>
                  <w:tabs>
                    <w:tab w:val="left" w:pos="21285"/>
                  </w:tabs>
                  <w:rPr>
                    <w:rFonts w:ascii="Georgia" w:hAnsi="Georgia"/>
                  </w:rPr>
                </w:pPr>
                <w:r w:rsidRPr="0032056B">
                  <w:rPr>
                    <w:rFonts w:ascii="Georgia" w:hAnsi="Georgia"/>
                  </w:rPr>
                  <w:t xml:space="preserve">Work and play cooperatively and take turns with others </w:t>
                </w:r>
              </w:p>
              <w:p w14:paraId="6F261989" w14:textId="77777777" w:rsidR="0032056B" w:rsidRDefault="00E758C2" w:rsidP="0032056B">
                <w:pPr>
                  <w:tabs>
                    <w:tab w:val="left" w:pos="21285"/>
                  </w:tabs>
                  <w:rPr>
                    <w:rFonts w:ascii="Georgia" w:hAnsi="Georgia"/>
                  </w:rPr>
                </w:pPr>
                <w:r w:rsidRPr="0032056B">
                  <w:rPr>
                    <w:rFonts w:ascii="Georgia" w:hAnsi="Georgia"/>
                  </w:rPr>
                  <w:t xml:space="preserve">Form positive attachments to adults and friendships with peers </w:t>
                </w:r>
              </w:p>
              <w:p w14:paraId="1BF49E53" w14:textId="11471610" w:rsidR="00E758C2" w:rsidRPr="0032056B" w:rsidRDefault="00E758C2" w:rsidP="0032056B">
                <w:pPr>
                  <w:tabs>
                    <w:tab w:val="left" w:pos="21285"/>
                  </w:tabs>
                  <w:rPr>
                    <w:rFonts w:ascii="Georgia" w:hAnsi="Georgia"/>
                  </w:rPr>
                </w:pPr>
                <w:r w:rsidRPr="0032056B">
                  <w:rPr>
                    <w:rFonts w:ascii="Georgia" w:hAnsi="Georgia"/>
                  </w:rPr>
                  <w:t xml:space="preserve">Show sensitivity to their own and to others’ needs </w:t>
                </w:r>
              </w:p>
            </w:tc>
          </w:tr>
        </w:tbl>
        <w:p w14:paraId="2EC8EC9B" w14:textId="77777777" w:rsidR="00E758C2" w:rsidRDefault="00E758C2" w:rsidP="003401B8">
          <w:pPr>
            <w:pStyle w:val="BodyText"/>
          </w:pPr>
        </w:p>
        <w:p w14:paraId="463F29E8" w14:textId="3F899AA0" w:rsidR="001C7B9D" w:rsidRDefault="007D1DAC" w:rsidP="003401B8">
          <w:pPr>
            <w:pStyle w:val="BodyText"/>
          </w:pPr>
          <w:r>
            <w:rPr>
              <w:noProof/>
              <w:lang w:bidi="ar-SA"/>
            </w:rPr>
            <w:lastRenderedPageBreak/>
            <mc:AlternateContent>
              <mc:Choice Requires="wps">
                <w:drawing>
                  <wp:anchor distT="0" distB="0" distL="114300" distR="114300" simplePos="0" relativeHeight="251660288" behindDoc="0" locked="0" layoutInCell="1" allowOverlap="1" wp14:anchorId="4B16815A" wp14:editId="396D2DC4">
                    <wp:simplePos x="0" y="0"/>
                    <wp:positionH relativeFrom="page">
                      <wp:posOffset>1128395</wp:posOffset>
                    </wp:positionH>
                    <wp:positionV relativeFrom="page">
                      <wp:posOffset>6259830</wp:posOffset>
                    </wp:positionV>
                    <wp:extent cx="209550" cy="258445"/>
                    <wp:effectExtent l="4445" t="1905" r="0" b="0"/>
                    <wp:wrapNone/>
                    <wp:docPr id="6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8A12B" w14:textId="77777777" w:rsidR="007D1DAC" w:rsidRDefault="007D1DAC" w:rsidP="007D1DAC">
                                <w:pPr>
                                  <w:spacing w:before="20"/>
                                  <w:ind w:left="20"/>
                                  <w:rPr>
                                    <w:b/>
                                    <w:sz w:val="2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6815A" id="_x0000_t202" coordsize="21600,21600" o:spt="202" path="m,l,21600r21600,l21600,xe">
                    <v:stroke joinstyle="miter"/>
                    <v:path gradientshapeok="t" o:connecttype="rect"/>
                  </v:shapetype>
                  <v:shape id="Text Box 33" o:spid="_x0000_s1026" type="#_x0000_t202" style="position:absolute;margin-left:88.85pt;margin-top:492.9pt;width:16.5pt;height:20.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hsrgIAAK0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rzwMeKkgx490FGjWzGiy0tTn6FXKbjd9+CoR9iHPluuqr8T5XeFuFg3hO/ojZRiaCipID/f3HTP&#10;rk44yoBsh0+igjhkr4UFGmvZmeJBORCgQ58eT70xuZSwGXhJFMFJCUdBFIdhZCOQdL7cS6U/UNEh&#10;Y2RYQustODncKW2SIensYmJxUbC2te1v+YsNcJx2IDRcNWcmCdvNn4mXbOJNHDphsNg4oZfnzk2x&#10;Dp1F4S+j/DJfr3P/ycT1w7RhVUW5CTMryw//rHNHjU+aOGlLiZZVBs6kpORuu24lOhBQdmG/Y0HO&#10;3NyXadgiAJdXlPwg9G6DxCkW8dIJizBykqUXO56f3CYLL0zCvHhJ6Y5x+u+U0JDhJAqiSUu/5ebZ&#10;7y03knZMw+xoWZfh+OREUqPADa9sazVh7WSflcKk/1wKaPfcaKtXI9FJrHrcjoBiRLwV1SMoVwpQ&#10;FogQBh4YZg2W8DvA/Miw+rEnkmLUfuTwAGBbz4acje1sEF42AsaQxmgy13oaSvtesl0D4NMT4+IG&#10;HknNrICfEzk+LZgJlsdxfpmhc/5vvZ6n7OoXAAAA//8DAFBLAwQUAAYACAAAACEA9I6u9N8AAAAM&#10;AQAADwAAAGRycy9kb3ducmV2LnhtbEyPwW7CMBBE75X6D9Yi9VZsgpLQEAdVkVBvSAU+YIndOCK2&#10;09iQ8Pfdntrj7Ixm35S72fbsrsfQeSdhtRTAtGu86lwr4Xzav26AhYhOYe+dlvDQAXbV81OJhfKT&#10;+9T3Y2wZlbhQoAQT41BwHhqjLYalH7Qj78uPFiPJseVqxInKbc8TITJusXP0weCga6Ob6/FmJRwe&#10;3Exrm56bus4O2fp7j9ePXsqXxfy+BRb1HP/C8ItP6FAR08XfnAqsJ53nOUUlvG1S2kCJZCXociFL&#10;JFkKvCr5/xHVDwAAAP//AwBQSwECLQAUAAYACAAAACEAtoM4kv4AAADhAQAAEwAAAAAAAAAAAAAA&#10;AAAAAAAAW0NvbnRlbnRfVHlwZXNdLnhtbFBLAQItABQABgAIAAAAIQA4/SH/1gAAAJQBAAALAAAA&#10;AAAAAAAAAAAAAC8BAABfcmVscy8ucmVsc1BLAQItABQABgAIAAAAIQDvy9hsrgIAAK0FAAAOAAAA&#10;AAAAAAAAAAAAAC4CAABkcnMvZTJvRG9jLnhtbFBLAQItABQABgAIAAAAIQD0jq703wAAAAwBAAAP&#10;AAAAAAAAAAAAAAAAAAgFAABkcnMvZG93bnJldi54bWxQSwUGAAAAAAQABADzAAAAFAYAAAAA&#10;" filled="f" stroked="f">
                    <v:textbox style="layout-flow:vertical;mso-layout-flow-alt:bottom-to-top" inset="0,0,0,0">
                      <w:txbxContent>
                        <w:p w14:paraId="6D98A12B" w14:textId="77777777" w:rsidR="007D1DAC" w:rsidRDefault="007D1DAC" w:rsidP="007D1DAC">
                          <w:pPr>
                            <w:spacing w:before="20"/>
                            <w:ind w:left="20"/>
                            <w:rPr>
                              <w:b/>
                              <w:sz w:val="24"/>
                            </w:rPr>
                          </w:pPr>
                        </w:p>
                      </w:txbxContent>
                    </v:textbox>
                    <w10:wrap anchorx="page" anchory="page"/>
                  </v:shape>
                </w:pict>
              </mc:Fallback>
            </mc:AlternateContent>
          </w:r>
          <w:r>
            <w:rPr>
              <w:noProof/>
              <w:lang w:bidi="ar-SA"/>
            </w:rPr>
            <mc:AlternateContent>
              <mc:Choice Requires="wps">
                <w:drawing>
                  <wp:anchor distT="0" distB="0" distL="114300" distR="114300" simplePos="0" relativeHeight="251661312" behindDoc="0" locked="0" layoutInCell="1" allowOverlap="1" wp14:anchorId="2C818A67" wp14:editId="00A74EDD">
                    <wp:simplePos x="0" y="0"/>
                    <wp:positionH relativeFrom="page">
                      <wp:posOffset>1130300</wp:posOffset>
                    </wp:positionH>
                    <wp:positionV relativeFrom="page">
                      <wp:posOffset>4352925</wp:posOffset>
                    </wp:positionV>
                    <wp:extent cx="209550" cy="607060"/>
                    <wp:effectExtent l="0" t="0" r="3175" b="2540"/>
                    <wp:wrapNone/>
                    <wp:docPr id="6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CC1D" w14:textId="77777777" w:rsidR="007D1DAC" w:rsidRDefault="007D1DAC" w:rsidP="007D1DAC">
                                <w:pPr>
                                  <w:spacing w:before="20"/>
                                  <w:ind w:left="20"/>
                                  <w:rPr>
                                    <w:b/>
                                    <w:sz w:val="2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18A67" id="Text Box 32" o:spid="_x0000_s1027" type="#_x0000_t202" style="position:absolute;margin-left:89pt;margin-top:342.75pt;width:16.5pt;height:47.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WisgIAALQFAAAOAAAAZHJzL2Uyb0RvYy54bWysVN1umzAUvp+0d7B8TzGUkIBKqjaEaVL3&#10;I7V7AAdMsAY2s52Qatq779iEJG1vpm1cWIdzjr/z9/nc3B66Fu2Z0lyKDAdXBCMmSllxsc3wt6fC&#10;W2CkDRUVbaVgGX5mGt8u37+7GfqUhbKRbcUUAhCh06HPcGNMn/q+LhvWUX0leybAWEvVUQO/autX&#10;ig6A3rV+SEjsD1JVvZIl0xq0+WjES4df16w0X+paM4PaDENuxp3KnRt7+ssbmm4V7RteHtOgf5FF&#10;R7mAoCeonBqKdoq/gep4qaSWtbkqZefLuuYlczVANQF5Vc1jQ3vmaoHm6P7UJv3/YMvP+68K8SrD&#10;cYiRoB3M6IkdDLqXB3Qd2v4MvU7B7bEHR3MAPczZ1ar7B1l+10jIVUPFlt0pJYeG0QryC+xN/+Lq&#10;iKMtyGb4JCuIQ3dGOqBDrTrbPGgHAnSY0/NpNjaXEpQhSWYzsJRgismcxG52Pk2ny73S5gOTHbJC&#10;hhWM3oHT/YM2NhmaTi42lpAFb1s3/la8UIDjqIHQcNXabBJumj8TkqwX60XkRWG89iKS595dsYq8&#10;uAjms/w6X63y4JeNG0Rpw6uKCRtmYlYQ/dnkjhwfOXHilpYtryycTUmr7WbVKrSnwOzCfa7lYDm7&#10;+S/TcE2AWl6VFIQRuQ8Tr4gXcy8qopmXzMnCI0Fyn8QkSqK8eFnSAxfs30tCQ4aTWTgbuXRO+lVt&#10;xH1va6Npxw3sjpZ3GV6cnGhqGbgWlRutobwd5YtW2PTPrYBxT4N2fLUUHclqDpuDexqOzJbLG1k9&#10;A4GVBIIBF2HvgWDPcA6/A6yRDOsfO6oYRu1HAe8A1GYS1CRsJoGKspGwjQxGo7gy427a9YpvGwAf&#10;X5qQd/BWau54fE7k+MJgNbhyjmvM7p7Lf+d1XrbL3wAAAP//AwBQSwMEFAAGAAgAAAAhADi1nI3e&#10;AAAACwEAAA8AAABkcnMvZG93bnJldi54bWxMj81qwzAQhO+FvoPYQm+NrAQ7xrUciiH0FmiaB9hY&#10;qmWiH9dSYuftuz21x5kdZr+pd4uz7KanOAQvQawyYNp3QQ2+l3D63L+UwGJCr9AGryXcdYRd8/hQ&#10;Y6XC7D/07Zh6RiU+VijBpDRWnMfOaIdxFUbt6fYVJoeJ5NRzNeFM5c7ydZYV3OHg6YPBUbdGd5fj&#10;1Uk43LmZNy4/dW1bHIrN9x4v71bK56fl7RVY0kv6C8MvPqFDQ0zncPUqMkt6W9KWJKEo8xwYJdZC&#10;kHOWsC2FAN7U/P+G5gcAAP//AwBQSwECLQAUAAYACAAAACEAtoM4kv4AAADhAQAAEwAAAAAAAAAA&#10;AAAAAAAAAAAAW0NvbnRlbnRfVHlwZXNdLnhtbFBLAQItABQABgAIAAAAIQA4/SH/1gAAAJQBAAAL&#10;AAAAAAAAAAAAAAAAAC8BAABfcmVscy8ucmVsc1BLAQItABQABgAIAAAAIQCRDGWisgIAALQFAAAO&#10;AAAAAAAAAAAAAAAAAC4CAABkcnMvZTJvRG9jLnhtbFBLAQItABQABgAIAAAAIQA4tZyN3gAAAAsB&#10;AAAPAAAAAAAAAAAAAAAAAAwFAABkcnMvZG93bnJldi54bWxQSwUGAAAAAAQABADzAAAAFwYAAAAA&#10;" filled="f" stroked="f">
                    <v:textbox style="layout-flow:vertical;mso-layout-flow-alt:bottom-to-top" inset="0,0,0,0">
                      <w:txbxContent>
                        <w:p w14:paraId="5997CC1D" w14:textId="77777777" w:rsidR="007D1DAC" w:rsidRDefault="007D1DAC" w:rsidP="007D1DAC">
                          <w:pPr>
                            <w:spacing w:before="20"/>
                            <w:ind w:left="20"/>
                            <w:rPr>
                              <w:b/>
                              <w:sz w:val="24"/>
                            </w:rPr>
                          </w:pPr>
                        </w:p>
                      </w:txbxContent>
                    </v:textbox>
                    <w10:wrap anchorx="page" anchory="page"/>
                  </v:shape>
                </w:pict>
              </mc:Fallback>
            </mc:AlternateContent>
          </w:r>
          <w:r>
            <w:rPr>
              <w:noProof/>
              <w:lang w:bidi="ar-SA"/>
            </w:rPr>
            <mc:AlternateContent>
              <mc:Choice Requires="wps">
                <w:drawing>
                  <wp:anchor distT="0" distB="0" distL="114300" distR="114300" simplePos="0" relativeHeight="251662336" behindDoc="0" locked="0" layoutInCell="1" allowOverlap="1" wp14:anchorId="2D8925AA" wp14:editId="0176B923">
                    <wp:simplePos x="0" y="0"/>
                    <wp:positionH relativeFrom="page">
                      <wp:posOffset>1151890</wp:posOffset>
                    </wp:positionH>
                    <wp:positionV relativeFrom="page">
                      <wp:posOffset>5158105</wp:posOffset>
                    </wp:positionV>
                    <wp:extent cx="149225" cy="581025"/>
                    <wp:effectExtent l="0" t="0" r="3810" b="4445"/>
                    <wp:wrapNone/>
                    <wp:docPr id="6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99379" w14:textId="77777777" w:rsidR="007D1DAC" w:rsidRDefault="007D1DAC" w:rsidP="007D1DAC">
                                <w:pPr>
                                  <w:spacing w:before="20"/>
                                  <w:ind w:left="20"/>
                                  <w:rPr>
                                    <w:b/>
                                    <w:sz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925AA" id="Text Box 30" o:spid="_x0000_s1028" type="#_x0000_t202" style="position:absolute;margin-left:90.7pt;margin-top:406.15pt;width:11.75pt;height:45.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PsAIAALQFAAAOAAAAZHJzL2Uyb0RvYy54bWysVO1umzAU/T9p72D5P+WjJAFUUiUhTJO6&#10;D6ndAzhggjWwme0EqqnvvmsT0rTVpGkbP6yLfX3uxzm+N7dD26AjlYoJnmL/ysOI8kKUjO9T/O0h&#10;dyKMlCa8JI3gNMWPVOHb5ft3N32X0EDUoimpRADCVdJ3Ka617hLXVUVNW6KuREc5HFZCtkTDr9y7&#10;pSQ9oLeNG3je3O2FLDspCqoU7GbjIV5a/Kqihf5SVYpq1KQYctN2lXbdmdVd3pBkL0lXs+KUBvmL&#10;LFrCOAQ9Q2VEE3SQ7A1UywoplKj0VSFaV1QVK6itAarxvVfV3Neko7YWaI7qzm1S/w+2+Hz8KhEr&#10;Uzy/xoiTFjh6oINGazGga9ufvlMJuN134KgH2Aeeba2quxPFd4W42NSE7+lKStHXlJSQn286615c&#10;NYyoRBmQXf9JlBCHHLSwQEMlW9M8aAcCdODp8cyNyaUwIcM4CGYYFXA0i3wPbBOBJNPlTir9gYoW&#10;GSPFEqi34OR4p/ToOrmYWFzkrGks/Q1/sQGY4w6EhqvmzCRh2fwZe/E22kahEwbzrRN6Weas8k3o&#10;zHN/Mcuus80m859MXD9MalaWlJswk7L88M+YO2l81MRZW0o0rDRwJiUl97tNI9GRgLJz+50acuHm&#10;vkzD9gtqeVWSH4TeOoidfB4tnDAPZ0688CLH8+N1PPfCOMzylyXdMU7/vSTUpzieAY+2nN/W5tnv&#10;bW0kaZmG2dGwNsXR2YkkRoFbXlpqNWHNaF+0wqT/3AqgeyLa6tVIdBSrHnaDfRqBiW7kuxPlIwhY&#10;ChAYqBTmHhhmDRbw28MYSbH6cSCSYtR85PAOzMyZDDkZu8kgvKgFTCON0Whu9DibDp1k+xrAx5fG&#10;xQreSsWsjp8TOb0wGA22nNMYM7Pn8t96PQ/b5S8AAAD//wMAUEsDBBQABgAIAAAAIQDBi2+f3wAA&#10;AAsBAAAPAAAAZHJzL2Rvd25yZXYueG1sTI9BboMwEEX3lXoHayp119hAigjFRBVS1F2kJjnABLsY&#10;BY8pdgK5fd1Vu/yap//fVNvFDuymJ987kpCsBDBNrVM9dRJOx91LAcwHJIWDIy3hrj1s68eHCkvl&#10;ZvrUt0PoWCwhX6IEE8JYcu5boy36lRs1xduXmyyGGKeOqwnnWG4HngqRc4s9xQWDo26Mbi+Hq5Ww&#10;v3MzZ/b11DZNvs+z7x1ePgYpn5+W9zdgQS/hD4Zf/agOdXQ6uyspz4aYi2QdUQlFkmbAIpGK9QbY&#10;WcJGZAXwuuL/f6h/AAAA//8DAFBLAQItABQABgAIAAAAIQC2gziS/gAAAOEBAAATAAAAAAAAAAAA&#10;AAAAAAAAAABbQ29udGVudF9UeXBlc10ueG1sUEsBAi0AFAAGAAgAAAAhADj9If/WAAAAlAEAAAsA&#10;AAAAAAAAAAAAAAAALwEAAF9yZWxzLy5yZWxzUEsBAi0AFAAGAAgAAAAhAHLD7U+wAgAAtAUAAA4A&#10;AAAAAAAAAAAAAAAALgIAAGRycy9lMm9Eb2MueG1sUEsBAi0AFAAGAAgAAAAhAMGLb5/fAAAACwEA&#10;AA8AAAAAAAAAAAAAAAAACgUAAGRycy9kb3ducmV2LnhtbFBLBQYAAAAABAAEAPMAAAAWBgAAAAA=&#10;" filled="f" stroked="f">
                    <v:textbox style="layout-flow:vertical;mso-layout-flow-alt:bottom-to-top" inset="0,0,0,0">
                      <w:txbxContent>
                        <w:p w14:paraId="6B699379" w14:textId="77777777" w:rsidR="007D1DAC" w:rsidRDefault="007D1DAC" w:rsidP="007D1DAC">
                          <w:pPr>
                            <w:spacing w:before="20"/>
                            <w:ind w:left="20"/>
                            <w:rPr>
                              <w:b/>
                              <w:sz w:val="16"/>
                            </w:rPr>
                          </w:pPr>
                        </w:p>
                      </w:txbxContent>
                    </v:textbox>
                    <w10:wrap anchorx="page" anchory="page"/>
                  </v:shape>
                </w:pict>
              </mc:Fallback>
            </mc:AlternateContent>
          </w:r>
          <w:r>
            <w:rPr>
              <w:noProof/>
              <w:lang w:bidi="ar-SA"/>
            </w:rPr>
            <mc:AlternateContent>
              <mc:Choice Requires="wps">
                <w:drawing>
                  <wp:anchor distT="0" distB="0" distL="114300" distR="114300" simplePos="0" relativeHeight="251663360" behindDoc="0" locked="0" layoutInCell="1" allowOverlap="1" wp14:anchorId="42A9328B" wp14:editId="7004D0E1">
                    <wp:simplePos x="0" y="0"/>
                    <wp:positionH relativeFrom="page">
                      <wp:posOffset>1151890</wp:posOffset>
                    </wp:positionH>
                    <wp:positionV relativeFrom="page">
                      <wp:posOffset>2823210</wp:posOffset>
                    </wp:positionV>
                    <wp:extent cx="149225" cy="681355"/>
                    <wp:effectExtent l="0" t="3810" r="3810" b="635"/>
                    <wp:wrapNone/>
                    <wp:docPr id="1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F646" w14:textId="77777777" w:rsidR="007D1DAC" w:rsidRDefault="007D1DAC" w:rsidP="007D1DAC">
                                <w:pPr>
                                  <w:spacing w:before="20"/>
                                  <w:ind w:left="20"/>
                                  <w:rPr>
                                    <w:b/>
                                    <w:sz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328B" id="Text Box 29" o:spid="_x0000_s1029" type="#_x0000_t202" style="position:absolute;margin-left:90.7pt;margin-top:222.3pt;width:11.75pt;height:53.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1MsQIAALU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8CaBUnLTTpgQ4arcWAgtgUqO9UAn73HXjqAfbB2ZJV3Z0ovivExaYmfE9XUoq+pqSEBH1z0724&#10;OuIoA7LrP4kS4pCDFhZoqGRrqgf1QIAOjXo8N8fkUpiQYRwEM4wKOJpH/vVsZiOQZLrcSaU/UNEi&#10;Y6RYQu8tODneKW2SIcnkYmJxkbOmsf1v+IsNcBx3IDRcNWcmCdvOn7EXb6NtFDphMN86oZdlzirf&#10;hM489xez7DrbbDL/ycT1w6RmZUm5CTNJyw//rHUnkY+iOItLiYaVBs6kpOR+t2kkOhKQdm6/U0Eu&#10;3NyXadgiAJdXlPwg9NZB7OTzaOGEeThz4oUXOZ4fr+O5F8Zhlr+kdMc4/XdKqE9xPIOeWjq/5ebZ&#10;7y03krRMw/BoWJvi6OxEEqPALS9tazVhzWhflMKk/1wKaPfUaKtXI9FRrHrYDfZtXJvoRss7UT6C&#10;gKUAgYFKYfCBYdZgAb89zJEUqx8HIilGzUcO78AMncmQk7GbDMKLWsA40hiN5kaPw+nQSbavAXx8&#10;aVys4K1UzOr4OZHTC4PZYOmc5pgZPpf/1ut52i5/AQAA//8DAFBLAwQUAAYACAAAACEAMu/fmt8A&#10;AAALAQAADwAAAGRycy9kb3ducmV2LnhtbEyPQW7CMBBF95V6B2uQuitOIIkgxEFVJNQdUikHMLEb&#10;R9jjNDYk3L7TVbv8mqf/31T72Vl212PoPQpIlwkwja1XPXYCzp+H1w2wECUqaT1qAQ8dYF8/P1Wy&#10;VH7CD30/xY5RCYZSCjAxDiXnoTXaybD0g0a6ffnRyUhx7Lga5UTlzvJVkhTcyR5pwchBN0a319PN&#10;CTg+uJnWLj+3TVMci/X3QV7frRAvi/ltByzqOf7B8KtP6lCT08XfUAVmKW/SjFABWZYVwIhYJdkW&#10;2EVAnqdb4HXF//9Q/wAAAP//AwBQSwECLQAUAAYACAAAACEAtoM4kv4AAADhAQAAEwAAAAAAAAAA&#10;AAAAAAAAAAAAW0NvbnRlbnRfVHlwZXNdLnhtbFBLAQItABQABgAIAAAAIQA4/SH/1gAAAJQBAAAL&#10;AAAAAAAAAAAAAAAAAC8BAABfcmVscy8ucmVsc1BLAQItABQABgAIAAAAIQDxGW1MsQIAALUFAAAO&#10;AAAAAAAAAAAAAAAAAC4CAABkcnMvZTJvRG9jLnhtbFBLAQItABQABgAIAAAAIQAy79+a3wAAAAsB&#10;AAAPAAAAAAAAAAAAAAAAAAsFAABkcnMvZG93bnJldi54bWxQSwUGAAAAAAQABADzAAAAFwYAAAAA&#10;" filled="f" stroked="f">
                    <v:textbox style="layout-flow:vertical;mso-layout-flow-alt:bottom-to-top" inset="0,0,0,0">
                      <w:txbxContent>
                        <w:p w14:paraId="1F72F646" w14:textId="77777777" w:rsidR="007D1DAC" w:rsidRDefault="007D1DAC" w:rsidP="007D1DAC">
                          <w:pPr>
                            <w:spacing w:before="20"/>
                            <w:ind w:left="20"/>
                            <w:rPr>
                              <w:b/>
                              <w:sz w:val="16"/>
                            </w:rPr>
                          </w:pPr>
                        </w:p>
                      </w:txbxContent>
                    </v:textbox>
                    <w10:wrap anchorx="page" anchory="page"/>
                  </v:shape>
                </w:pict>
              </mc:Fallback>
            </mc:AlternateContent>
          </w:r>
          <w:r w:rsidR="00E93207">
            <w:rPr>
              <w:noProof/>
              <w:lang w:bidi="ar-SA"/>
            </w:rPr>
            <w:drawing>
              <wp:inline distT="0" distB="0" distL="0" distR="0" wp14:anchorId="659A8E20" wp14:editId="3E24FBA3">
                <wp:extent cx="13039725" cy="9936218"/>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13049851" cy="9943934"/>
                        </a:xfrm>
                        <a:prstGeom prst="rect">
                          <a:avLst/>
                        </a:prstGeom>
                      </pic:spPr>
                    </pic:pic>
                  </a:graphicData>
                </a:graphic>
              </wp:inline>
            </w:drawing>
          </w:r>
        </w:p>
        <w:p w14:paraId="1CFDD1CE" w14:textId="09FAB189" w:rsidR="00776638" w:rsidRPr="00776638" w:rsidRDefault="00776638" w:rsidP="003401B8">
          <w:pPr>
            <w:pStyle w:val="BodyText"/>
            <w:rPr>
              <w:b/>
              <w:sz w:val="28"/>
            </w:rPr>
          </w:pPr>
        </w:p>
        <w:p w14:paraId="30A844E4" w14:textId="5DDA986C" w:rsidR="00776638" w:rsidRPr="00776638" w:rsidRDefault="00776638" w:rsidP="00776638">
          <w:pPr>
            <w:pStyle w:val="BodyText"/>
            <w:jc w:val="center"/>
            <w:rPr>
              <w:rFonts w:ascii="Georgia" w:hAnsi="Georgia"/>
              <w:b/>
              <w:sz w:val="32"/>
            </w:rPr>
          </w:pPr>
          <w:r w:rsidRPr="00776638">
            <w:rPr>
              <w:rFonts w:ascii="Georgia" w:hAnsi="Georgia"/>
              <w:b/>
              <w:sz w:val="32"/>
            </w:rPr>
            <w:t>Curriculum End Points – Relationships</w:t>
          </w:r>
          <w:r>
            <w:rPr>
              <w:rFonts w:ascii="Georgia" w:hAnsi="Georgia"/>
              <w:b/>
              <w:sz w:val="32"/>
            </w:rPr>
            <w:t xml:space="preserve"> and </w:t>
          </w:r>
          <w:r w:rsidRPr="00776638">
            <w:rPr>
              <w:rFonts w:ascii="Georgia" w:hAnsi="Georgia"/>
              <w:b/>
              <w:sz w:val="32"/>
            </w:rPr>
            <w:t>Sex Education</w:t>
          </w:r>
        </w:p>
        <w:p w14:paraId="71799175" w14:textId="0ECEDAB0" w:rsidR="00776638" w:rsidRPr="00776638" w:rsidRDefault="00776638" w:rsidP="00776638">
          <w:pPr>
            <w:pStyle w:val="BodyText"/>
            <w:jc w:val="center"/>
            <w:rPr>
              <w:rFonts w:ascii="Verdana" w:hAnsi="Verdana"/>
              <w:sz w:val="22"/>
            </w:rPr>
          </w:pPr>
          <w:r w:rsidRPr="00776638">
            <w:rPr>
              <w:rFonts w:ascii="Georgia" w:hAnsi="Georgia"/>
              <w:sz w:val="22"/>
            </w:rPr>
            <w:t>The end-points for each year group show how children apply the knowledge, skills and understanding they are taught before moving on with their learning</w:t>
          </w:r>
          <w:r w:rsidRPr="00776638">
            <w:rPr>
              <w:rFonts w:ascii="Verdana" w:hAnsi="Verdana"/>
              <w:sz w:val="22"/>
            </w:rPr>
            <w:t>.</w:t>
          </w:r>
        </w:p>
        <w:p w14:paraId="554A8D65" w14:textId="77777777" w:rsidR="49FA8892" w:rsidRDefault="49FA8892" w:rsidP="49FA8892">
          <w:pPr>
            <w:pStyle w:val="BodyText"/>
          </w:pPr>
        </w:p>
        <w:p w14:paraId="7582B063" w14:textId="2A5C9667" w:rsidR="1B041621" w:rsidRDefault="1B041621" w:rsidP="49FA8892">
          <w:pPr>
            <w:pStyle w:val="BodyText"/>
          </w:pPr>
          <w:r>
            <w:rPr>
              <w:noProof/>
              <w:lang w:bidi="ar-SA"/>
            </w:rPr>
            <w:drawing>
              <wp:inline distT="0" distB="0" distL="0" distR="0" wp14:anchorId="7E0B471F" wp14:editId="7FD27104">
                <wp:extent cx="13792850" cy="7985408"/>
                <wp:effectExtent l="0" t="0" r="0" b="0"/>
                <wp:docPr id="1741665333" name="Picture 174166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3792850" cy="7985408"/>
                        </a:xfrm>
                        <a:prstGeom prst="rect">
                          <a:avLst/>
                        </a:prstGeom>
                      </pic:spPr>
                    </pic:pic>
                  </a:graphicData>
                </a:graphic>
              </wp:inline>
            </w:drawing>
          </w:r>
        </w:p>
        <w:p w14:paraId="23D11447" w14:textId="77777777" w:rsidR="49FA8892" w:rsidRDefault="49FA8892" w:rsidP="49FA8892">
          <w:pPr>
            <w:pStyle w:val="BodyText"/>
            <w:rPr>
              <w:b/>
              <w:bCs/>
            </w:rPr>
          </w:pPr>
        </w:p>
        <w:p w14:paraId="4BFAA161" w14:textId="4BDFBA33" w:rsidR="4AA9CB0F" w:rsidRDefault="4AA9CB0F" w:rsidP="49FA8892">
          <w:pPr>
            <w:pStyle w:val="BodyText"/>
          </w:pPr>
          <w:r>
            <w:rPr>
              <w:noProof/>
              <w:lang w:bidi="ar-SA"/>
            </w:rPr>
            <w:lastRenderedPageBreak/>
            <w:drawing>
              <wp:inline distT="0" distB="0" distL="0" distR="0" wp14:anchorId="4EB4D718" wp14:editId="0856606B">
                <wp:extent cx="13774356" cy="8350704"/>
                <wp:effectExtent l="0" t="0" r="0" b="0"/>
                <wp:docPr id="1015368321" name="Picture 101536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3774356" cy="8350704"/>
                        </a:xfrm>
                        <a:prstGeom prst="rect">
                          <a:avLst/>
                        </a:prstGeom>
                      </pic:spPr>
                    </pic:pic>
                  </a:graphicData>
                </a:graphic>
              </wp:inline>
            </w:drawing>
          </w:r>
        </w:p>
        <w:p w14:paraId="5EB91A4E" w14:textId="27C160E7" w:rsidR="39DF2030" w:rsidRDefault="39DF2030" w:rsidP="49FA8892">
          <w:pPr>
            <w:pStyle w:val="BodyText"/>
          </w:pPr>
          <w:r>
            <w:rPr>
              <w:noProof/>
              <w:lang w:bidi="ar-SA"/>
            </w:rPr>
            <w:lastRenderedPageBreak/>
            <w:drawing>
              <wp:inline distT="0" distB="0" distL="0" distR="0" wp14:anchorId="6F3BE913" wp14:editId="6DF6F782">
                <wp:extent cx="13711689" cy="8655503"/>
                <wp:effectExtent l="0" t="0" r="0" b="0"/>
                <wp:docPr id="2085132589" name="Picture 208513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3711689" cy="8655503"/>
                        </a:xfrm>
                        <a:prstGeom prst="rect">
                          <a:avLst/>
                        </a:prstGeom>
                      </pic:spPr>
                    </pic:pic>
                  </a:graphicData>
                </a:graphic>
              </wp:inline>
            </w:drawing>
          </w:r>
        </w:p>
        <w:p w14:paraId="2E0F04EA" w14:textId="661EFBE0" w:rsidR="39DF2030" w:rsidRDefault="39DF2030" w:rsidP="49FA8892">
          <w:pPr>
            <w:pStyle w:val="BodyText"/>
          </w:pPr>
          <w:r>
            <w:rPr>
              <w:noProof/>
              <w:lang w:bidi="ar-SA"/>
            </w:rPr>
            <w:lastRenderedPageBreak/>
            <w:drawing>
              <wp:inline distT="0" distB="0" distL="0" distR="0" wp14:anchorId="36669EE2" wp14:editId="1FDFBFFF">
                <wp:extent cx="13732965" cy="2202997"/>
                <wp:effectExtent l="0" t="0" r="0" b="0"/>
                <wp:docPr id="1396297068" name="Picture 139629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732965" cy="2202997"/>
                        </a:xfrm>
                        <a:prstGeom prst="rect">
                          <a:avLst/>
                        </a:prstGeom>
                      </pic:spPr>
                    </pic:pic>
                  </a:graphicData>
                </a:graphic>
              </wp:inline>
            </w:drawing>
          </w:r>
        </w:p>
        <w:p w14:paraId="15CF05CB" w14:textId="77777777" w:rsidR="49FA8892" w:rsidRDefault="49FA8892" w:rsidP="49FA8892">
          <w:pPr>
            <w:pStyle w:val="BodyText"/>
          </w:pPr>
        </w:p>
        <w:p w14:paraId="4F2BA3B7" w14:textId="77777777" w:rsidR="49FA8892" w:rsidRDefault="49FA8892" w:rsidP="49FA8892">
          <w:pPr>
            <w:pStyle w:val="BodyText"/>
            <w:rPr>
              <w:b/>
              <w:bCs/>
              <w:sz w:val="56"/>
              <w:szCs w:val="56"/>
            </w:rPr>
          </w:pPr>
          <w:bookmarkStart w:id="0" w:name="_GoBack"/>
          <w:bookmarkEnd w:id="0"/>
        </w:p>
        <w:p w14:paraId="5BA11CEC" w14:textId="6FFFF003" w:rsidR="00190726" w:rsidRPr="00776638" w:rsidRDefault="00A91682" w:rsidP="49FA8892">
          <w:pPr>
            <w:pStyle w:val="BodyText"/>
            <w:rPr>
              <w:rFonts w:ascii="Georgia" w:hAnsi="Georgia"/>
              <w:b/>
              <w:bCs/>
              <w:sz w:val="52"/>
              <w:szCs w:val="56"/>
            </w:rPr>
          </w:pPr>
          <w:r w:rsidRPr="00776638">
            <w:rPr>
              <w:rFonts w:ascii="Georgia" w:hAnsi="Georgia"/>
              <w:b/>
              <w:bCs/>
              <w:sz w:val="52"/>
              <w:szCs w:val="56"/>
            </w:rPr>
            <w:t>No Outsiders Curriculum Overview</w:t>
          </w:r>
        </w:p>
        <w:p w14:paraId="3B7B4B86" w14:textId="77777777" w:rsidR="00190726" w:rsidRDefault="00190726" w:rsidP="003401B8">
          <w:pPr>
            <w:pStyle w:val="BodyText"/>
          </w:pPr>
        </w:p>
        <w:p w14:paraId="66EDFEB8" w14:textId="77777777" w:rsidR="007D1DAC" w:rsidRDefault="007D1DAC" w:rsidP="003401B8">
          <w:pPr>
            <w:pStyle w:val="BodyText"/>
          </w:pPr>
          <w:r>
            <w:rPr>
              <w:noProof/>
              <w:lang w:bidi="ar-SA"/>
            </w:rPr>
            <mc:AlternateContent>
              <mc:Choice Requires="wps">
                <w:drawing>
                  <wp:anchor distT="0" distB="0" distL="114300" distR="114300" simplePos="0" relativeHeight="251670528" behindDoc="0" locked="0" layoutInCell="1" allowOverlap="1" wp14:anchorId="5527CF5A" wp14:editId="734A991E">
                    <wp:simplePos x="0" y="0"/>
                    <wp:positionH relativeFrom="page">
                      <wp:posOffset>1340485</wp:posOffset>
                    </wp:positionH>
                    <wp:positionV relativeFrom="page">
                      <wp:posOffset>5694680</wp:posOffset>
                    </wp:positionV>
                    <wp:extent cx="209550" cy="258445"/>
                    <wp:effectExtent l="0" t="0" r="2540" b="0"/>
                    <wp:wrapNone/>
                    <wp:docPr id="1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F5F2" w14:textId="77777777" w:rsidR="007D1DAC" w:rsidRDefault="007D1DAC" w:rsidP="007D1DAC">
                                <w:pPr>
                                  <w:spacing w:before="20"/>
                                  <w:ind w:left="20"/>
                                  <w:rPr>
                                    <w:b/>
                                    <w:sz w:val="2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7CF5A" id="Text Box 10" o:spid="_x0000_s1030" type="#_x0000_t202" style="position:absolute;margin-left:105.55pt;margin-top:448.4pt;width:16.5pt;height:20.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N4sQIAALUFAAAOAAAAZHJzL2Uyb0RvYy54bWysVO1umzAU/T9p72D5P+WjkAAqqdoQpknd&#10;h9TuARwwwRrYzHYC1dR337UJadpq0rSNH9bFvj734xzfq+uxa9GBSsUEz7B/4WFEeSkqxncZ/vZQ&#10;ODFGShNekVZwmuFHqvD16v27q6FPaSAa0VZUIgDhKh36DDda96nrqrKhHVEXoqccDmshO6LhV+7c&#10;SpIB0LvWDTxv4Q5CVr0UJVUKdvPpEK8sfl3TUn+pa0U1ajMMuWm7Srtuzequrki6k6RvWHlMg/xF&#10;Fh1hHIKeoHKiCdpL9gaqY6UUStT6ohSdK+qaldTWANX43qtq7hvSU1sLNEf1pzap/wdbfj58lYhV&#10;wN1lhBEnHZD0QEeNbsWIfNugoVcp+N334KlH2AdnW6zq70T5XSEu1g3hO3ojpRgaSipI0Detdc+u&#10;GkpUqgzIdvgkKohD9lpYoLGWneke9AMBOhD1eCLH5FLCZuAlUQQnJRwFURyGkY1A0vlyL5X+QEWH&#10;jJFhCdxbcHK4U9okQ9LZxcTiomBta/lv+YsNcJx2IDRcNWcmCUvnz8RLNvEmDp0wWGyc0Mtz56ZY&#10;h86i8JdRfpmv17n/ZOL6YdqwqqLchJml5Yd/Rt1R5JMoTuJSomWVgTMpKbnbrluJDgSkXdjv2JAz&#10;N/dlGrYJUMurkvwg9G6DxCkW8dIJizBykqUXO56f3CYLL0zCvHhZ0h3j9N9LQkOGkyiIJi39tjbP&#10;fm9rI2nHNAyPlnUZjk9OJDUK3PDKUqsJayf7rBUm/edWAN0z0VavRqKTWPW4He3bCE10I9+tqB5B&#10;wFKAwECLMPjAMGuwhN8B5kiG1Y89kRSj9iOHdwDbejbkbGxng/CyETCONEaTudbTcNr3ku0aAJ9e&#10;Ghc38FZqZnX8nMjxhcFssOUc55gZPuf/1ut52q5+AQAA//8DAFBLAwQUAAYACAAAACEAxSZ/v+AA&#10;AAALAQAADwAAAGRycy9kb3ducmV2LnhtbEyPy27CMBBF95X6D9ZU6q44D0ghjYOqSKg7pAIfYOJp&#10;HOFHGhsS/r7TVbucmaM751bb2Rp2wzH03glIFwkwdK1XvesEnI67lzWwEKVT0niHAu4YYFs/PlSy&#10;VH5yn3g7xI5RiAulFKBjHErOQ6vRyrDwAzq6ffnRykjj2HE1yonCreFZkhTcyt7RBy0HbDS2l8PV&#10;CtjfuZ5yuzq1TVPsi/x7Jy8fRojnp/n9DVjEOf7B8KtP6lCT09lfnQrMCMjSNCVUwHpTUAcisuWS&#10;NmcBm/x1Bbyu+P8O9Q8AAAD//wMAUEsBAi0AFAAGAAgAAAAhALaDOJL+AAAA4QEAABMAAAAAAAAA&#10;AAAAAAAAAAAAAFtDb250ZW50X1R5cGVzXS54bWxQSwECLQAUAAYACAAAACEAOP0h/9YAAACUAQAA&#10;CwAAAAAAAAAAAAAAAAAvAQAAX3JlbHMvLnJlbHNQSwECLQAUAAYACAAAACEA9hgjeLECAAC1BQAA&#10;DgAAAAAAAAAAAAAAAAAuAgAAZHJzL2Uyb0RvYy54bWxQSwECLQAUAAYACAAAACEAxSZ/v+AAAAAL&#10;AQAADwAAAAAAAAAAAAAAAAALBQAAZHJzL2Rvd25yZXYueG1sUEsFBgAAAAAEAAQA8wAAABgGAAAA&#10;AA==&#10;" filled="f" stroked="f">
                    <v:textbox style="layout-flow:vertical;mso-layout-flow-alt:bottom-to-top" inset="0,0,0,0">
                      <w:txbxContent>
                        <w:p w14:paraId="3A0FF5F2" w14:textId="77777777" w:rsidR="007D1DAC" w:rsidRDefault="007D1DAC" w:rsidP="007D1DAC">
                          <w:pPr>
                            <w:spacing w:before="20"/>
                            <w:ind w:left="20"/>
                            <w:rPr>
                              <w:b/>
                              <w:sz w:val="24"/>
                            </w:rPr>
                          </w:pPr>
                        </w:p>
                      </w:txbxContent>
                    </v:textbox>
                    <w10:wrap anchorx="page" anchory="page"/>
                  </v:shape>
                </w:pict>
              </mc:Fallback>
            </mc:AlternateContent>
          </w:r>
        </w:p>
      </w:sdtContent>
    </w:sdt>
    <w:p w14:paraId="27EF4A29" w14:textId="77777777" w:rsidR="49FA8892" w:rsidRDefault="49FA8892" w:rsidP="49FA8892">
      <w:pPr>
        <w:pStyle w:val="BodyText"/>
      </w:pPr>
    </w:p>
    <w:tbl>
      <w:tblPr>
        <w:tblW w:w="0" w:type="auto"/>
        <w:tblInd w:w="-74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186"/>
        <w:gridCol w:w="3192"/>
        <w:gridCol w:w="3193"/>
        <w:gridCol w:w="3186"/>
        <w:gridCol w:w="3193"/>
        <w:gridCol w:w="3186"/>
        <w:gridCol w:w="3182"/>
      </w:tblGrid>
      <w:tr w:rsidR="006E7D07" w14:paraId="4BD1660D" w14:textId="77777777" w:rsidTr="006E7D07">
        <w:trPr>
          <w:trHeight w:val="2280"/>
        </w:trPr>
        <w:tc>
          <w:tcPr>
            <w:tcW w:w="3186" w:type="dxa"/>
            <w:vMerge w:val="restart"/>
            <w:tcBorders>
              <w:top w:val="single" w:sz="4" w:space="0" w:color="000000"/>
              <w:bottom w:val="single" w:sz="4" w:space="0" w:color="000000"/>
              <w:right w:val="single" w:sz="4" w:space="0" w:color="000000"/>
            </w:tcBorders>
          </w:tcPr>
          <w:p w14:paraId="61829076" w14:textId="77777777" w:rsidR="006E7D07" w:rsidRDefault="006E7D07" w:rsidP="00F65F1E">
            <w:pPr>
              <w:pStyle w:val="TableParagraph"/>
              <w:spacing w:before="3"/>
              <w:rPr>
                <w:b/>
                <w:sz w:val="33"/>
              </w:rPr>
            </w:pPr>
          </w:p>
          <w:p w14:paraId="6B101A20" w14:textId="77777777" w:rsidR="006E7D07" w:rsidRDefault="006E7D07" w:rsidP="00F65F1E">
            <w:pPr>
              <w:pStyle w:val="TableParagraph"/>
              <w:ind w:left="469"/>
              <w:rPr>
                <w:sz w:val="20"/>
              </w:rPr>
            </w:pPr>
            <w:r>
              <w:rPr>
                <w:b/>
                <w:sz w:val="28"/>
              </w:rPr>
              <w:t>Year 1</w:t>
            </w:r>
          </w:p>
          <w:p w14:paraId="2BA226A1" w14:textId="77777777" w:rsidR="006E7D07" w:rsidRDefault="006E7D07" w:rsidP="00F65F1E">
            <w:pPr>
              <w:pStyle w:val="TableParagraph"/>
              <w:rPr>
                <w:b/>
                <w:sz w:val="20"/>
              </w:rPr>
            </w:pPr>
          </w:p>
          <w:p w14:paraId="17AD93B2" w14:textId="77777777" w:rsidR="006E7D07" w:rsidRDefault="006E7D07" w:rsidP="00F65F1E">
            <w:pPr>
              <w:pStyle w:val="TableParagraph"/>
              <w:spacing w:before="1"/>
              <w:rPr>
                <w:b/>
                <w:sz w:val="15"/>
              </w:rPr>
            </w:pPr>
          </w:p>
        </w:tc>
        <w:tc>
          <w:tcPr>
            <w:tcW w:w="3192" w:type="dxa"/>
            <w:tcBorders>
              <w:top w:val="single" w:sz="4" w:space="0" w:color="000000"/>
              <w:left w:val="single" w:sz="4" w:space="0" w:color="000000"/>
              <w:bottom w:val="single" w:sz="4" w:space="0" w:color="000000"/>
              <w:right w:val="single" w:sz="4" w:space="0" w:color="000000"/>
            </w:tcBorders>
          </w:tcPr>
          <w:p w14:paraId="0DE4B5B7" w14:textId="77777777" w:rsidR="006E7D07" w:rsidRDefault="006E7D07" w:rsidP="00F65F1E">
            <w:pPr>
              <w:pStyle w:val="TableParagraph"/>
              <w:ind w:left="704"/>
              <w:rPr>
                <w:sz w:val="20"/>
              </w:rPr>
            </w:pPr>
            <w:r>
              <w:rPr>
                <w:noProof/>
                <w:sz w:val="20"/>
                <w:lang w:eastAsia="en-GB"/>
              </w:rPr>
              <w:drawing>
                <wp:inline distT="0" distB="0" distL="0" distR="0" wp14:anchorId="481FA6C7" wp14:editId="014E0E11">
                  <wp:extent cx="1148690" cy="1285875"/>
                  <wp:effectExtent l="0" t="0" r="0" b="0"/>
                  <wp:docPr id="6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6.jpeg"/>
                          <pic:cNvPicPr/>
                        </pic:nvPicPr>
                        <pic:blipFill>
                          <a:blip r:embed="rId21" cstate="print"/>
                          <a:stretch>
                            <a:fillRect/>
                          </a:stretch>
                        </pic:blipFill>
                        <pic:spPr>
                          <a:xfrm>
                            <a:off x="0" y="0"/>
                            <a:ext cx="1148690" cy="1285875"/>
                          </a:xfrm>
                          <a:prstGeom prst="rect">
                            <a:avLst/>
                          </a:prstGeom>
                        </pic:spPr>
                      </pic:pic>
                    </a:graphicData>
                  </a:graphic>
                </wp:inline>
              </w:drawing>
            </w:r>
          </w:p>
          <w:p w14:paraId="487A3927" w14:textId="77777777" w:rsidR="006E7D07" w:rsidRDefault="006E7D07" w:rsidP="00F65F1E">
            <w:pPr>
              <w:pStyle w:val="TableParagraph"/>
              <w:spacing w:before="12" w:line="223" w:lineRule="exact"/>
              <w:ind w:left="126" w:right="96"/>
              <w:jc w:val="center"/>
              <w:rPr>
                <w:sz w:val="20"/>
              </w:rPr>
            </w:pPr>
            <w:r>
              <w:rPr>
                <w:sz w:val="20"/>
              </w:rPr>
              <w:t>Race</w:t>
            </w:r>
          </w:p>
        </w:tc>
        <w:tc>
          <w:tcPr>
            <w:tcW w:w="3193" w:type="dxa"/>
            <w:tcBorders>
              <w:top w:val="single" w:sz="4" w:space="0" w:color="000000"/>
              <w:left w:val="single" w:sz="4" w:space="0" w:color="000000"/>
              <w:bottom w:val="single" w:sz="4" w:space="0" w:color="000000"/>
              <w:right w:val="single" w:sz="4" w:space="0" w:color="000000"/>
            </w:tcBorders>
          </w:tcPr>
          <w:p w14:paraId="66204FF1" w14:textId="77777777" w:rsidR="006E7D07" w:rsidRDefault="006E7D07" w:rsidP="00F65F1E">
            <w:pPr>
              <w:pStyle w:val="TableParagraph"/>
              <w:spacing w:before="4"/>
              <w:rPr>
                <w:b/>
                <w:sz w:val="2"/>
              </w:rPr>
            </w:pPr>
          </w:p>
          <w:p w14:paraId="2DBF0D7D" w14:textId="77777777" w:rsidR="006E7D07" w:rsidRDefault="006E7D07" w:rsidP="00F65F1E">
            <w:pPr>
              <w:pStyle w:val="TableParagraph"/>
              <w:ind w:left="745"/>
              <w:rPr>
                <w:sz w:val="20"/>
              </w:rPr>
            </w:pPr>
            <w:r>
              <w:rPr>
                <w:noProof/>
                <w:sz w:val="20"/>
                <w:lang w:eastAsia="en-GB"/>
              </w:rPr>
              <w:drawing>
                <wp:inline distT="0" distB="0" distL="0" distR="0" wp14:anchorId="2A7E59A0" wp14:editId="4C41127C">
                  <wp:extent cx="1094442" cy="1269492"/>
                  <wp:effectExtent l="0" t="0" r="0" b="0"/>
                  <wp:docPr id="6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7.jpeg"/>
                          <pic:cNvPicPr/>
                        </pic:nvPicPr>
                        <pic:blipFill>
                          <a:blip r:embed="rId22" cstate="print"/>
                          <a:stretch>
                            <a:fillRect/>
                          </a:stretch>
                        </pic:blipFill>
                        <pic:spPr>
                          <a:xfrm>
                            <a:off x="0" y="0"/>
                            <a:ext cx="1094442" cy="1269492"/>
                          </a:xfrm>
                          <a:prstGeom prst="rect">
                            <a:avLst/>
                          </a:prstGeom>
                        </pic:spPr>
                      </pic:pic>
                    </a:graphicData>
                  </a:graphic>
                </wp:inline>
              </w:drawing>
            </w:r>
          </w:p>
          <w:p w14:paraId="212A9F8E" w14:textId="77777777" w:rsidR="006E7D07" w:rsidRDefault="006E7D07" w:rsidP="00F65F1E">
            <w:pPr>
              <w:pStyle w:val="TableParagraph"/>
              <w:spacing w:before="9" w:line="223" w:lineRule="exact"/>
              <w:ind w:left="1371" w:right="1340"/>
              <w:jc w:val="center"/>
              <w:rPr>
                <w:sz w:val="20"/>
              </w:rPr>
            </w:pPr>
            <w:r>
              <w:rPr>
                <w:sz w:val="20"/>
              </w:rPr>
              <w:t>Race</w:t>
            </w:r>
          </w:p>
        </w:tc>
        <w:tc>
          <w:tcPr>
            <w:tcW w:w="3186" w:type="dxa"/>
            <w:tcBorders>
              <w:top w:val="single" w:sz="4" w:space="0" w:color="000000"/>
              <w:left w:val="single" w:sz="4" w:space="0" w:color="000000"/>
              <w:bottom w:val="single" w:sz="4" w:space="0" w:color="000000"/>
              <w:right w:val="single" w:sz="4" w:space="0" w:color="000000"/>
            </w:tcBorders>
          </w:tcPr>
          <w:p w14:paraId="6B62F1B3" w14:textId="77777777" w:rsidR="006E7D07" w:rsidRDefault="006E7D07" w:rsidP="00F65F1E">
            <w:pPr>
              <w:pStyle w:val="TableParagraph"/>
              <w:spacing w:before="4"/>
              <w:rPr>
                <w:b/>
                <w:sz w:val="4"/>
              </w:rPr>
            </w:pPr>
          </w:p>
          <w:p w14:paraId="02F2C34E" w14:textId="77777777" w:rsidR="006E7D07" w:rsidRDefault="006E7D07" w:rsidP="00F65F1E">
            <w:pPr>
              <w:pStyle w:val="TableParagraph"/>
              <w:ind w:left="703"/>
              <w:rPr>
                <w:sz w:val="20"/>
              </w:rPr>
            </w:pPr>
            <w:r>
              <w:rPr>
                <w:noProof/>
                <w:sz w:val="20"/>
                <w:lang w:eastAsia="en-GB"/>
              </w:rPr>
              <w:drawing>
                <wp:inline distT="0" distB="0" distL="0" distR="0" wp14:anchorId="776F0FB3" wp14:editId="7ABA36B7">
                  <wp:extent cx="1134154" cy="1257300"/>
                  <wp:effectExtent l="0" t="0" r="0" b="0"/>
                  <wp:docPr id="7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jpeg"/>
                          <pic:cNvPicPr/>
                        </pic:nvPicPr>
                        <pic:blipFill>
                          <a:blip r:embed="rId23" cstate="print"/>
                          <a:stretch>
                            <a:fillRect/>
                          </a:stretch>
                        </pic:blipFill>
                        <pic:spPr>
                          <a:xfrm>
                            <a:off x="0" y="0"/>
                            <a:ext cx="1134154" cy="1257300"/>
                          </a:xfrm>
                          <a:prstGeom prst="rect">
                            <a:avLst/>
                          </a:prstGeom>
                        </pic:spPr>
                      </pic:pic>
                    </a:graphicData>
                  </a:graphic>
                </wp:inline>
              </w:drawing>
            </w:r>
          </w:p>
          <w:p w14:paraId="37C61711" w14:textId="77777777" w:rsidR="006E7D07" w:rsidRDefault="006E7D07" w:rsidP="00F65F1E">
            <w:pPr>
              <w:pStyle w:val="TableParagraph"/>
              <w:spacing w:before="5" w:line="223" w:lineRule="exact"/>
              <w:ind w:left="116" w:right="85"/>
              <w:jc w:val="center"/>
              <w:rPr>
                <w:sz w:val="20"/>
              </w:rPr>
            </w:pPr>
            <w:r>
              <w:rPr>
                <w:sz w:val="20"/>
              </w:rPr>
              <w:t>Race</w:t>
            </w:r>
          </w:p>
        </w:tc>
        <w:tc>
          <w:tcPr>
            <w:tcW w:w="3193" w:type="dxa"/>
            <w:tcBorders>
              <w:top w:val="single" w:sz="4" w:space="0" w:color="000000"/>
              <w:left w:val="single" w:sz="4" w:space="0" w:color="000000"/>
              <w:bottom w:val="single" w:sz="4" w:space="0" w:color="000000"/>
              <w:right w:val="single" w:sz="4" w:space="0" w:color="000000"/>
            </w:tcBorders>
          </w:tcPr>
          <w:p w14:paraId="680A4E5D" w14:textId="77777777" w:rsidR="006E7D07" w:rsidRDefault="006E7D07" w:rsidP="00F65F1E">
            <w:pPr>
              <w:pStyle w:val="TableParagraph"/>
              <w:spacing w:before="9"/>
              <w:rPr>
                <w:b/>
                <w:sz w:val="3"/>
              </w:rPr>
            </w:pPr>
          </w:p>
          <w:p w14:paraId="19219836" w14:textId="77777777" w:rsidR="006E7D07" w:rsidRDefault="006E7D07" w:rsidP="00F65F1E">
            <w:pPr>
              <w:pStyle w:val="TableParagraph"/>
              <w:ind w:left="658"/>
              <w:rPr>
                <w:sz w:val="20"/>
              </w:rPr>
            </w:pPr>
            <w:r>
              <w:rPr>
                <w:noProof/>
                <w:sz w:val="20"/>
                <w:lang w:eastAsia="en-GB"/>
              </w:rPr>
              <w:drawing>
                <wp:inline distT="0" distB="0" distL="0" distR="0" wp14:anchorId="54D211E0" wp14:editId="1A04A0E9">
                  <wp:extent cx="1195101" cy="1257204"/>
                  <wp:effectExtent l="0" t="0" r="0" b="0"/>
                  <wp:docPr id="7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jpeg"/>
                          <pic:cNvPicPr/>
                        </pic:nvPicPr>
                        <pic:blipFill>
                          <a:blip r:embed="rId24" cstate="print"/>
                          <a:stretch>
                            <a:fillRect/>
                          </a:stretch>
                        </pic:blipFill>
                        <pic:spPr>
                          <a:xfrm>
                            <a:off x="0" y="0"/>
                            <a:ext cx="1195101" cy="1257204"/>
                          </a:xfrm>
                          <a:prstGeom prst="rect">
                            <a:avLst/>
                          </a:prstGeom>
                        </pic:spPr>
                      </pic:pic>
                    </a:graphicData>
                  </a:graphic>
                </wp:inline>
              </w:drawing>
            </w:r>
          </w:p>
          <w:p w14:paraId="5EAD2A44" w14:textId="77777777" w:rsidR="006E7D07" w:rsidRDefault="006E7D07" w:rsidP="00F65F1E">
            <w:pPr>
              <w:pStyle w:val="TableParagraph"/>
              <w:spacing w:before="12" w:line="223" w:lineRule="exact"/>
              <w:ind w:left="1369" w:right="1342"/>
              <w:jc w:val="center"/>
              <w:rPr>
                <w:sz w:val="20"/>
              </w:rPr>
            </w:pPr>
            <w:r>
              <w:rPr>
                <w:sz w:val="20"/>
              </w:rPr>
              <w:t>Race</w:t>
            </w:r>
          </w:p>
        </w:tc>
        <w:tc>
          <w:tcPr>
            <w:tcW w:w="3186" w:type="dxa"/>
            <w:tcBorders>
              <w:top w:val="single" w:sz="4" w:space="0" w:color="000000"/>
              <w:left w:val="single" w:sz="4" w:space="0" w:color="000000"/>
              <w:bottom w:val="single" w:sz="4" w:space="0" w:color="000000"/>
              <w:right w:val="single" w:sz="4" w:space="0" w:color="000000"/>
            </w:tcBorders>
          </w:tcPr>
          <w:p w14:paraId="296FEF7D" w14:textId="77777777" w:rsidR="006E7D07" w:rsidRDefault="006E7D07" w:rsidP="00F65F1E">
            <w:pPr>
              <w:pStyle w:val="TableParagraph"/>
              <w:spacing w:before="4"/>
              <w:rPr>
                <w:b/>
                <w:sz w:val="4"/>
              </w:rPr>
            </w:pPr>
          </w:p>
          <w:p w14:paraId="7194DBDC" w14:textId="77777777" w:rsidR="006E7D07" w:rsidRDefault="006E7D07" w:rsidP="00F65F1E">
            <w:pPr>
              <w:pStyle w:val="TableParagraph"/>
              <w:ind w:left="696"/>
              <w:rPr>
                <w:sz w:val="20"/>
              </w:rPr>
            </w:pPr>
            <w:r>
              <w:rPr>
                <w:noProof/>
                <w:sz w:val="20"/>
                <w:lang w:eastAsia="en-GB"/>
              </w:rPr>
              <w:drawing>
                <wp:inline distT="0" distB="0" distL="0" distR="0" wp14:anchorId="3E9DB8A7" wp14:editId="43C1A660">
                  <wp:extent cx="1145882" cy="1256823"/>
                  <wp:effectExtent l="0" t="0" r="0" b="0"/>
                  <wp:docPr id="7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0.jpeg"/>
                          <pic:cNvPicPr/>
                        </pic:nvPicPr>
                        <pic:blipFill>
                          <a:blip r:embed="rId25" cstate="print"/>
                          <a:stretch>
                            <a:fillRect/>
                          </a:stretch>
                        </pic:blipFill>
                        <pic:spPr>
                          <a:xfrm>
                            <a:off x="0" y="0"/>
                            <a:ext cx="1145882" cy="1256823"/>
                          </a:xfrm>
                          <a:prstGeom prst="rect">
                            <a:avLst/>
                          </a:prstGeom>
                        </pic:spPr>
                      </pic:pic>
                    </a:graphicData>
                  </a:graphic>
                </wp:inline>
              </w:drawing>
            </w:r>
          </w:p>
          <w:p w14:paraId="3196EC1C" w14:textId="77777777" w:rsidR="006E7D07" w:rsidRDefault="006E7D07" w:rsidP="00F65F1E">
            <w:pPr>
              <w:pStyle w:val="TableParagraph"/>
              <w:spacing w:before="5" w:line="223" w:lineRule="exact"/>
              <w:ind w:left="116" w:right="87"/>
              <w:jc w:val="center"/>
              <w:rPr>
                <w:sz w:val="20"/>
              </w:rPr>
            </w:pPr>
            <w:r>
              <w:rPr>
                <w:sz w:val="20"/>
              </w:rPr>
              <w:t>Disability</w:t>
            </w:r>
          </w:p>
        </w:tc>
        <w:tc>
          <w:tcPr>
            <w:tcW w:w="3182" w:type="dxa"/>
            <w:tcBorders>
              <w:top w:val="single" w:sz="4" w:space="0" w:color="000000"/>
              <w:left w:val="single" w:sz="4" w:space="0" w:color="000000"/>
              <w:bottom w:val="single" w:sz="4" w:space="0" w:color="000000"/>
            </w:tcBorders>
          </w:tcPr>
          <w:p w14:paraId="769D0D3C" w14:textId="77777777" w:rsidR="006E7D07" w:rsidRDefault="006E7D07" w:rsidP="00F65F1E">
            <w:pPr>
              <w:pStyle w:val="TableParagraph"/>
              <w:spacing w:before="2"/>
              <w:rPr>
                <w:b/>
                <w:sz w:val="2"/>
              </w:rPr>
            </w:pPr>
          </w:p>
          <w:p w14:paraId="54CD245A" w14:textId="77777777" w:rsidR="006E7D07" w:rsidRDefault="006E7D07" w:rsidP="00F65F1E">
            <w:pPr>
              <w:pStyle w:val="TableParagraph"/>
              <w:ind w:left="711"/>
              <w:rPr>
                <w:sz w:val="20"/>
              </w:rPr>
            </w:pPr>
            <w:r>
              <w:rPr>
                <w:noProof/>
                <w:sz w:val="20"/>
                <w:lang w:eastAsia="en-GB"/>
              </w:rPr>
              <w:drawing>
                <wp:inline distT="0" distB="0" distL="0" distR="0" wp14:anchorId="77188431" wp14:editId="02944B68">
                  <wp:extent cx="1130183" cy="1281588"/>
                  <wp:effectExtent l="0" t="0" r="0" b="0"/>
                  <wp:docPr id="7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1.jpeg"/>
                          <pic:cNvPicPr/>
                        </pic:nvPicPr>
                        <pic:blipFill>
                          <a:blip r:embed="rId26" cstate="print"/>
                          <a:stretch>
                            <a:fillRect/>
                          </a:stretch>
                        </pic:blipFill>
                        <pic:spPr>
                          <a:xfrm>
                            <a:off x="0" y="0"/>
                            <a:ext cx="1130183" cy="1281588"/>
                          </a:xfrm>
                          <a:prstGeom prst="rect">
                            <a:avLst/>
                          </a:prstGeom>
                        </pic:spPr>
                      </pic:pic>
                    </a:graphicData>
                  </a:graphic>
                </wp:inline>
              </w:drawing>
            </w:r>
          </w:p>
          <w:p w14:paraId="1A563B38" w14:textId="77777777" w:rsidR="006E7D07" w:rsidRDefault="006E7D07" w:rsidP="00F65F1E">
            <w:pPr>
              <w:pStyle w:val="TableParagraph"/>
              <w:spacing w:line="215" w:lineRule="exact"/>
              <w:ind w:left="553"/>
              <w:rPr>
                <w:sz w:val="20"/>
              </w:rPr>
            </w:pPr>
            <w:r>
              <w:rPr>
                <w:sz w:val="20"/>
              </w:rPr>
              <w:t>All</w:t>
            </w:r>
            <w:r>
              <w:rPr>
                <w:spacing w:val="-4"/>
                <w:sz w:val="20"/>
              </w:rPr>
              <w:t xml:space="preserve"> </w:t>
            </w:r>
            <w:r>
              <w:rPr>
                <w:sz w:val="20"/>
              </w:rPr>
              <w:t>families</w:t>
            </w:r>
            <w:r>
              <w:rPr>
                <w:spacing w:val="-4"/>
                <w:sz w:val="20"/>
              </w:rPr>
              <w:t xml:space="preserve"> </w:t>
            </w:r>
            <w:r>
              <w:rPr>
                <w:sz w:val="20"/>
              </w:rPr>
              <w:t>are</w:t>
            </w:r>
            <w:r>
              <w:rPr>
                <w:spacing w:val="-2"/>
                <w:sz w:val="20"/>
              </w:rPr>
              <w:t xml:space="preserve"> </w:t>
            </w:r>
            <w:r>
              <w:rPr>
                <w:sz w:val="20"/>
              </w:rPr>
              <w:t>different</w:t>
            </w:r>
          </w:p>
        </w:tc>
      </w:tr>
      <w:tr w:rsidR="006E7D07" w14:paraId="1210873D" w14:textId="77777777" w:rsidTr="006E7D07">
        <w:trPr>
          <w:trHeight w:val="537"/>
        </w:trPr>
        <w:tc>
          <w:tcPr>
            <w:tcW w:w="3186" w:type="dxa"/>
            <w:vMerge/>
            <w:tcBorders>
              <w:top w:val="nil"/>
              <w:bottom w:val="single" w:sz="4" w:space="0" w:color="000000"/>
              <w:right w:val="single" w:sz="4" w:space="0" w:color="000000"/>
            </w:tcBorders>
          </w:tcPr>
          <w:p w14:paraId="1231BE67" w14:textId="77777777" w:rsidR="006E7D07" w:rsidRDefault="006E7D07" w:rsidP="00F65F1E">
            <w:pPr>
              <w:rPr>
                <w:sz w:val="2"/>
                <w:szCs w:val="2"/>
              </w:rPr>
            </w:pPr>
          </w:p>
        </w:tc>
        <w:tc>
          <w:tcPr>
            <w:tcW w:w="6385" w:type="dxa"/>
            <w:gridSpan w:val="2"/>
            <w:tcBorders>
              <w:top w:val="single" w:sz="4" w:space="0" w:color="000000"/>
              <w:left w:val="single" w:sz="4" w:space="0" w:color="000000"/>
              <w:bottom w:val="single" w:sz="4" w:space="0" w:color="000000"/>
              <w:right w:val="single" w:sz="4" w:space="0" w:color="000000"/>
            </w:tcBorders>
          </w:tcPr>
          <w:p w14:paraId="256E1B96" w14:textId="77777777" w:rsidR="006E7D07" w:rsidRDefault="006E7D07" w:rsidP="006E7D07">
            <w:pPr>
              <w:pStyle w:val="TableParagraph"/>
              <w:numPr>
                <w:ilvl w:val="0"/>
                <w:numId w:val="13"/>
              </w:numPr>
              <w:tabs>
                <w:tab w:val="left" w:pos="854"/>
              </w:tabs>
              <w:spacing w:line="240" w:lineRule="exact"/>
              <w:ind w:hanging="361"/>
              <w:rPr>
                <w:sz w:val="20"/>
              </w:rPr>
            </w:pPr>
            <w:r>
              <w:rPr>
                <w:sz w:val="20"/>
              </w:rPr>
              <w:t>Accept</w:t>
            </w:r>
            <w:r>
              <w:rPr>
                <w:spacing w:val="-3"/>
                <w:sz w:val="20"/>
              </w:rPr>
              <w:t xml:space="preserve"> </w:t>
            </w:r>
            <w:r>
              <w:rPr>
                <w:sz w:val="20"/>
              </w:rPr>
              <w:t>who</w:t>
            </w:r>
            <w:r>
              <w:rPr>
                <w:spacing w:val="-1"/>
                <w:sz w:val="20"/>
              </w:rPr>
              <w:t xml:space="preserve"> </w:t>
            </w:r>
            <w:r>
              <w:rPr>
                <w:sz w:val="20"/>
              </w:rPr>
              <w:t>you</w:t>
            </w:r>
            <w:r>
              <w:rPr>
                <w:spacing w:val="-3"/>
                <w:sz w:val="20"/>
              </w:rPr>
              <w:t xml:space="preserve"> </w:t>
            </w:r>
            <w:r>
              <w:rPr>
                <w:sz w:val="20"/>
              </w:rPr>
              <w:t>are</w:t>
            </w:r>
          </w:p>
          <w:p w14:paraId="01836A88" w14:textId="77777777" w:rsidR="006E7D07" w:rsidRDefault="006E7D07" w:rsidP="006E7D07">
            <w:pPr>
              <w:pStyle w:val="TableParagraph"/>
              <w:numPr>
                <w:ilvl w:val="0"/>
                <w:numId w:val="13"/>
              </w:numPr>
              <w:tabs>
                <w:tab w:val="left" w:pos="854"/>
              </w:tabs>
              <w:spacing w:before="17"/>
              <w:ind w:hanging="361"/>
              <w:rPr>
                <w:sz w:val="20"/>
              </w:rPr>
            </w:pPr>
            <w:r>
              <w:rPr>
                <w:sz w:val="20"/>
              </w:rPr>
              <w:t>Proud</w:t>
            </w:r>
            <w:r>
              <w:rPr>
                <w:spacing w:val="-4"/>
                <w:sz w:val="20"/>
              </w:rPr>
              <w:t xml:space="preserve"> </w:t>
            </w:r>
            <w:r>
              <w:rPr>
                <w:sz w:val="20"/>
              </w:rPr>
              <w:t>of</w:t>
            </w:r>
            <w:r>
              <w:rPr>
                <w:spacing w:val="-4"/>
                <w:sz w:val="20"/>
              </w:rPr>
              <w:t xml:space="preserve"> </w:t>
            </w:r>
            <w:r>
              <w:rPr>
                <w:sz w:val="20"/>
              </w:rPr>
              <w:t>my</w:t>
            </w:r>
            <w:r>
              <w:rPr>
                <w:spacing w:val="-1"/>
                <w:sz w:val="20"/>
              </w:rPr>
              <w:t xml:space="preserve"> </w:t>
            </w:r>
            <w:r>
              <w:rPr>
                <w:sz w:val="20"/>
              </w:rPr>
              <w:t>family</w:t>
            </w:r>
            <w:r>
              <w:rPr>
                <w:spacing w:val="-3"/>
                <w:sz w:val="20"/>
              </w:rPr>
              <w:t xml:space="preserve"> </w:t>
            </w:r>
            <w:r>
              <w:rPr>
                <w:sz w:val="20"/>
              </w:rPr>
              <w:t>and</w:t>
            </w:r>
            <w:r>
              <w:rPr>
                <w:spacing w:val="-1"/>
                <w:sz w:val="20"/>
              </w:rPr>
              <w:t xml:space="preserve"> </w:t>
            </w:r>
            <w:r>
              <w:rPr>
                <w:sz w:val="20"/>
              </w:rPr>
              <w:t>our identity</w:t>
            </w:r>
          </w:p>
        </w:tc>
        <w:tc>
          <w:tcPr>
            <w:tcW w:w="6379" w:type="dxa"/>
            <w:gridSpan w:val="2"/>
            <w:tcBorders>
              <w:top w:val="single" w:sz="4" w:space="0" w:color="000000"/>
              <w:left w:val="single" w:sz="4" w:space="0" w:color="000000"/>
              <w:bottom w:val="single" w:sz="4" w:space="0" w:color="000000"/>
              <w:right w:val="single" w:sz="4" w:space="0" w:color="000000"/>
            </w:tcBorders>
          </w:tcPr>
          <w:p w14:paraId="620E8D7B" w14:textId="77777777" w:rsidR="006E7D07" w:rsidRDefault="006E7D07" w:rsidP="006E7D07">
            <w:pPr>
              <w:pStyle w:val="TableParagraph"/>
              <w:numPr>
                <w:ilvl w:val="0"/>
                <w:numId w:val="12"/>
              </w:numPr>
              <w:tabs>
                <w:tab w:val="left" w:pos="853"/>
              </w:tabs>
              <w:spacing w:line="240" w:lineRule="exact"/>
              <w:rPr>
                <w:sz w:val="20"/>
              </w:rPr>
            </w:pPr>
            <w:r>
              <w:rPr>
                <w:sz w:val="20"/>
              </w:rPr>
              <w:t>We</w:t>
            </w:r>
            <w:r>
              <w:rPr>
                <w:spacing w:val="-2"/>
                <w:sz w:val="20"/>
              </w:rPr>
              <w:t xml:space="preserve"> </w:t>
            </w:r>
            <w:r>
              <w:rPr>
                <w:sz w:val="20"/>
              </w:rPr>
              <w:t>are</w:t>
            </w:r>
            <w:r>
              <w:rPr>
                <w:spacing w:val="-2"/>
                <w:sz w:val="20"/>
              </w:rPr>
              <w:t xml:space="preserve"> </w:t>
            </w:r>
            <w:r>
              <w:rPr>
                <w:sz w:val="20"/>
              </w:rPr>
              <w:t>all</w:t>
            </w:r>
            <w:r>
              <w:rPr>
                <w:spacing w:val="-2"/>
                <w:sz w:val="20"/>
              </w:rPr>
              <w:t xml:space="preserve"> </w:t>
            </w:r>
            <w:r>
              <w:rPr>
                <w:sz w:val="20"/>
              </w:rPr>
              <w:t>different</w:t>
            </w:r>
            <w:r>
              <w:rPr>
                <w:spacing w:val="-2"/>
                <w:sz w:val="20"/>
              </w:rPr>
              <w:t xml:space="preserve"> </w:t>
            </w:r>
            <w:r>
              <w:rPr>
                <w:sz w:val="20"/>
              </w:rPr>
              <w:t>we</w:t>
            </w:r>
            <w:r>
              <w:rPr>
                <w:spacing w:val="-1"/>
                <w:sz w:val="20"/>
              </w:rPr>
              <w:t xml:space="preserve"> </w:t>
            </w:r>
            <w:r>
              <w:rPr>
                <w:sz w:val="20"/>
              </w:rPr>
              <w:t>all</w:t>
            </w:r>
            <w:r>
              <w:rPr>
                <w:spacing w:val="-2"/>
                <w:sz w:val="20"/>
              </w:rPr>
              <w:t xml:space="preserve"> </w:t>
            </w:r>
            <w:r>
              <w:rPr>
                <w:sz w:val="20"/>
              </w:rPr>
              <w:t>belong</w:t>
            </w:r>
            <w:r>
              <w:rPr>
                <w:spacing w:val="-3"/>
                <w:sz w:val="20"/>
              </w:rPr>
              <w:t xml:space="preserve"> </w:t>
            </w:r>
            <w:r>
              <w:rPr>
                <w:sz w:val="20"/>
              </w:rPr>
              <w:t>in</w:t>
            </w:r>
            <w:r>
              <w:rPr>
                <w:spacing w:val="-2"/>
                <w:sz w:val="20"/>
              </w:rPr>
              <w:t xml:space="preserve"> </w:t>
            </w:r>
            <w:r>
              <w:rPr>
                <w:sz w:val="20"/>
              </w:rPr>
              <w:t>the</w:t>
            </w:r>
            <w:r>
              <w:rPr>
                <w:spacing w:val="-1"/>
                <w:sz w:val="20"/>
              </w:rPr>
              <w:t xml:space="preserve"> </w:t>
            </w:r>
            <w:r>
              <w:rPr>
                <w:sz w:val="20"/>
              </w:rPr>
              <w:t>world</w:t>
            </w:r>
          </w:p>
          <w:p w14:paraId="4C42439D" w14:textId="77777777" w:rsidR="006E7D07" w:rsidRDefault="006E7D07" w:rsidP="006E7D07">
            <w:pPr>
              <w:pStyle w:val="TableParagraph"/>
              <w:numPr>
                <w:ilvl w:val="0"/>
                <w:numId w:val="12"/>
              </w:numPr>
              <w:tabs>
                <w:tab w:val="left" w:pos="853"/>
              </w:tabs>
              <w:spacing w:before="17"/>
              <w:rPr>
                <w:sz w:val="20"/>
              </w:rPr>
            </w:pPr>
            <w:r>
              <w:rPr>
                <w:sz w:val="20"/>
              </w:rPr>
              <w:t>We</w:t>
            </w:r>
            <w:r>
              <w:rPr>
                <w:spacing w:val="-2"/>
                <w:sz w:val="20"/>
              </w:rPr>
              <w:t xml:space="preserve"> </w:t>
            </w:r>
            <w:r>
              <w:rPr>
                <w:sz w:val="20"/>
              </w:rPr>
              <w:t>do</w:t>
            </w:r>
            <w:r>
              <w:rPr>
                <w:spacing w:val="-3"/>
                <w:sz w:val="20"/>
              </w:rPr>
              <w:t xml:space="preserve"> </w:t>
            </w:r>
            <w:r>
              <w:rPr>
                <w:sz w:val="20"/>
              </w:rPr>
              <w:t>things</w:t>
            </w:r>
            <w:r>
              <w:rPr>
                <w:spacing w:val="-3"/>
                <w:sz w:val="20"/>
              </w:rPr>
              <w:t xml:space="preserve"> </w:t>
            </w:r>
            <w:r>
              <w:rPr>
                <w:sz w:val="20"/>
              </w:rPr>
              <w:t>differently,</w:t>
            </w:r>
            <w:r>
              <w:rPr>
                <w:spacing w:val="-2"/>
                <w:sz w:val="20"/>
              </w:rPr>
              <w:t xml:space="preserve"> </w:t>
            </w:r>
            <w:r>
              <w:rPr>
                <w:sz w:val="20"/>
              </w:rPr>
              <w:t>we</w:t>
            </w:r>
            <w:r>
              <w:rPr>
                <w:spacing w:val="-2"/>
                <w:sz w:val="20"/>
              </w:rPr>
              <w:t xml:space="preserve"> </w:t>
            </w:r>
            <w:r>
              <w:rPr>
                <w:sz w:val="20"/>
              </w:rPr>
              <w:t>can</w:t>
            </w:r>
            <w:r>
              <w:rPr>
                <w:spacing w:val="-3"/>
                <w:sz w:val="20"/>
              </w:rPr>
              <w:t xml:space="preserve"> </w:t>
            </w:r>
            <w:r>
              <w:rPr>
                <w:sz w:val="20"/>
              </w:rPr>
              <w:t>learn</w:t>
            </w:r>
            <w:r>
              <w:rPr>
                <w:spacing w:val="-2"/>
                <w:sz w:val="20"/>
              </w:rPr>
              <w:t xml:space="preserve"> </w:t>
            </w:r>
            <w:r>
              <w:rPr>
                <w:sz w:val="20"/>
              </w:rPr>
              <w:t>from</w:t>
            </w:r>
            <w:r>
              <w:rPr>
                <w:spacing w:val="-3"/>
                <w:sz w:val="20"/>
              </w:rPr>
              <w:t xml:space="preserve"> </w:t>
            </w:r>
            <w:r>
              <w:rPr>
                <w:sz w:val="20"/>
              </w:rPr>
              <w:t>each</w:t>
            </w:r>
            <w:r>
              <w:rPr>
                <w:spacing w:val="-1"/>
                <w:sz w:val="20"/>
              </w:rPr>
              <w:t xml:space="preserve"> </w:t>
            </w:r>
            <w:r>
              <w:rPr>
                <w:sz w:val="20"/>
              </w:rPr>
              <w:t>other</w:t>
            </w:r>
          </w:p>
        </w:tc>
        <w:tc>
          <w:tcPr>
            <w:tcW w:w="6368" w:type="dxa"/>
            <w:gridSpan w:val="2"/>
            <w:tcBorders>
              <w:top w:val="single" w:sz="4" w:space="0" w:color="000000"/>
              <w:left w:val="single" w:sz="4" w:space="0" w:color="000000"/>
              <w:bottom w:val="single" w:sz="4" w:space="0" w:color="000000"/>
            </w:tcBorders>
          </w:tcPr>
          <w:p w14:paraId="0724F935" w14:textId="77777777" w:rsidR="006E7D07" w:rsidRDefault="006E7D07" w:rsidP="006E7D07">
            <w:pPr>
              <w:pStyle w:val="TableParagraph"/>
              <w:numPr>
                <w:ilvl w:val="0"/>
                <w:numId w:val="11"/>
              </w:numPr>
              <w:tabs>
                <w:tab w:val="left" w:pos="852"/>
              </w:tabs>
              <w:spacing w:line="240" w:lineRule="exact"/>
              <w:ind w:hanging="361"/>
              <w:rPr>
                <w:sz w:val="20"/>
              </w:rPr>
            </w:pPr>
            <w:r>
              <w:rPr>
                <w:sz w:val="20"/>
              </w:rPr>
              <w:t>Disability</w:t>
            </w:r>
            <w:r>
              <w:rPr>
                <w:spacing w:val="-4"/>
                <w:sz w:val="20"/>
              </w:rPr>
              <w:t xml:space="preserve"> </w:t>
            </w:r>
            <w:r>
              <w:rPr>
                <w:sz w:val="20"/>
              </w:rPr>
              <w:t>means</w:t>
            </w:r>
            <w:r>
              <w:rPr>
                <w:spacing w:val="-1"/>
                <w:sz w:val="20"/>
              </w:rPr>
              <w:t xml:space="preserve"> </w:t>
            </w:r>
            <w:r>
              <w:rPr>
                <w:sz w:val="20"/>
              </w:rPr>
              <w:t>our</w:t>
            </w:r>
            <w:r>
              <w:rPr>
                <w:spacing w:val="-4"/>
                <w:sz w:val="20"/>
              </w:rPr>
              <w:t xml:space="preserve"> </w:t>
            </w:r>
            <w:r>
              <w:rPr>
                <w:sz w:val="20"/>
              </w:rPr>
              <w:t>bodies</w:t>
            </w:r>
            <w:r>
              <w:rPr>
                <w:spacing w:val="-1"/>
                <w:sz w:val="20"/>
              </w:rPr>
              <w:t xml:space="preserve"> </w:t>
            </w:r>
            <w:r>
              <w:rPr>
                <w:sz w:val="20"/>
              </w:rPr>
              <w:t>work</w:t>
            </w:r>
            <w:r>
              <w:rPr>
                <w:spacing w:val="-3"/>
                <w:sz w:val="20"/>
              </w:rPr>
              <w:t xml:space="preserve"> </w:t>
            </w:r>
            <w:r>
              <w:rPr>
                <w:sz w:val="20"/>
              </w:rPr>
              <w:t>in</w:t>
            </w:r>
            <w:r>
              <w:rPr>
                <w:spacing w:val="-4"/>
                <w:sz w:val="20"/>
              </w:rPr>
              <w:t xml:space="preserve"> </w:t>
            </w:r>
            <w:r>
              <w:rPr>
                <w:sz w:val="20"/>
              </w:rPr>
              <w:t>different</w:t>
            </w:r>
            <w:r>
              <w:rPr>
                <w:spacing w:val="-2"/>
                <w:sz w:val="20"/>
              </w:rPr>
              <w:t xml:space="preserve"> </w:t>
            </w:r>
            <w:r>
              <w:rPr>
                <w:sz w:val="20"/>
              </w:rPr>
              <w:t>ways</w:t>
            </w:r>
          </w:p>
          <w:p w14:paraId="75A3DFCE" w14:textId="77777777" w:rsidR="006E7D07" w:rsidRDefault="006E7D07" w:rsidP="006E7D07">
            <w:pPr>
              <w:pStyle w:val="TableParagraph"/>
              <w:numPr>
                <w:ilvl w:val="0"/>
                <w:numId w:val="11"/>
              </w:numPr>
              <w:tabs>
                <w:tab w:val="left" w:pos="852"/>
              </w:tabs>
              <w:spacing w:before="17"/>
              <w:ind w:hanging="361"/>
              <w:rPr>
                <w:b/>
                <w:sz w:val="20"/>
              </w:rPr>
            </w:pPr>
            <w:r>
              <w:rPr>
                <w:sz w:val="20"/>
              </w:rPr>
              <w:t>Talk</w:t>
            </w:r>
            <w:r>
              <w:rPr>
                <w:spacing w:val="-4"/>
                <w:sz w:val="20"/>
              </w:rPr>
              <w:t xml:space="preserve"> </w:t>
            </w:r>
            <w:r>
              <w:rPr>
                <w:sz w:val="20"/>
              </w:rPr>
              <w:t>about</w:t>
            </w:r>
            <w:r>
              <w:rPr>
                <w:spacing w:val="-3"/>
                <w:sz w:val="20"/>
              </w:rPr>
              <w:t xml:space="preserve"> </w:t>
            </w:r>
            <w:r>
              <w:rPr>
                <w:sz w:val="20"/>
              </w:rPr>
              <w:t>our</w:t>
            </w:r>
            <w:r>
              <w:rPr>
                <w:spacing w:val="-1"/>
                <w:sz w:val="20"/>
              </w:rPr>
              <w:t xml:space="preserve"> </w:t>
            </w:r>
            <w:r>
              <w:rPr>
                <w:sz w:val="20"/>
              </w:rPr>
              <w:t>families</w:t>
            </w:r>
          </w:p>
        </w:tc>
      </w:tr>
    </w:tbl>
    <w:p w14:paraId="36FEB5B0" w14:textId="77777777" w:rsidR="007D1DAC" w:rsidRDefault="007D1DAC"/>
    <w:p w14:paraId="30D7AA69" w14:textId="77777777" w:rsidR="001C7B9D" w:rsidRDefault="001C7B9D"/>
    <w:tbl>
      <w:tblPr>
        <w:tblW w:w="0" w:type="auto"/>
        <w:tblInd w:w="-74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186"/>
        <w:gridCol w:w="3192"/>
        <w:gridCol w:w="3193"/>
        <w:gridCol w:w="3186"/>
        <w:gridCol w:w="3193"/>
        <w:gridCol w:w="3186"/>
        <w:gridCol w:w="3182"/>
      </w:tblGrid>
      <w:tr w:rsidR="006E7D07" w14:paraId="06CB3CE7" w14:textId="77777777" w:rsidTr="006E7D07">
        <w:trPr>
          <w:trHeight w:val="2165"/>
        </w:trPr>
        <w:tc>
          <w:tcPr>
            <w:tcW w:w="3186" w:type="dxa"/>
            <w:vMerge w:val="restart"/>
            <w:tcBorders>
              <w:top w:val="single" w:sz="4" w:space="0" w:color="000000"/>
              <w:bottom w:val="single" w:sz="4" w:space="0" w:color="000000"/>
              <w:right w:val="single" w:sz="4" w:space="0" w:color="000000"/>
            </w:tcBorders>
          </w:tcPr>
          <w:p w14:paraId="7196D064" w14:textId="77777777" w:rsidR="006E7D07" w:rsidRDefault="006E7D07" w:rsidP="00F65F1E">
            <w:pPr>
              <w:pStyle w:val="TableParagraph"/>
              <w:rPr>
                <w:b/>
                <w:sz w:val="34"/>
              </w:rPr>
            </w:pPr>
          </w:p>
          <w:p w14:paraId="5C2255EC" w14:textId="77777777" w:rsidR="006E7D07" w:rsidRDefault="006E7D07" w:rsidP="006E7D07">
            <w:pPr>
              <w:pStyle w:val="TableParagraph"/>
              <w:ind w:left="469"/>
              <w:rPr>
                <w:sz w:val="20"/>
              </w:rPr>
            </w:pPr>
            <w:r>
              <w:rPr>
                <w:b/>
                <w:sz w:val="28"/>
              </w:rPr>
              <w:t>Year 2</w:t>
            </w:r>
          </w:p>
          <w:p w14:paraId="34FF1C98" w14:textId="77777777" w:rsidR="006E7D07" w:rsidRDefault="006E7D07" w:rsidP="00F65F1E">
            <w:pPr>
              <w:pStyle w:val="TableParagraph"/>
              <w:rPr>
                <w:b/>
                <w:sz w:val="34"/>
              </w:rPr>
            </w:pPr>
          </w:p>
          <w:p w14:paraId="6D072C0D" w14:textId="77777777" w:rsidR="006E7D07" w:rsidRDefault="006E7D07" w:rsidP="006E7D07">
            <w:pPr>
              <w:pStyle w:val="TableParagraph"/>
              <w:spacing w:before="211"/>
              <w:ind w:left="682"/>
              <w:rPr>
                <w:b/>
                <w:sz w:val="28"/>
              </w:rPr>
            </w:pPr>
          </w:p>
        </w:tc>
        <w:tc>
          <w:tcPr>
            <w:tcW w:w="3192" w:type="dxa"/>
            <w:tcBorders>
              <w:top w:val="single" w:sz="4" w:space="0" w:color="000000"/>
              <w:left w:val="single" w:sz="4" w:space="0" w:color="000000"/>
              <w:bottom w:val="single" w:sz="4" w:space="0" w:color="000000"/>
              <w:right w:val="single" w:sz="4" w:space="0" w:color="000000"/>
            </w:tcBorders>
          </w:tcPr>
          <w:p w14:paraId="48A21919" w14:textId="77777777" w:rsidR="006E7D07" w:rsidRDefault="006E7D07" w:rsidP="00F65F1E">
            <w:pPr>
              <w:pStyle w:val="TableParagraph"/>
              <w:spacing w:before="7"/>
              <w:rPr>
                <w:b/>
                <w:sz w:val="7"/>
              </w:rPr>
            </w:pPr>
          </w:p>
          <w:p w14:paraId="6BD18F9B" w14:textId="77777777" w:rsidR="006E7D07" w:rsidRDefault="006E7D07" w:rsidP="00F65F1E">
            <w:pPr>
              <w:pStyle w:val="TableParagraph"/>
              <w:ind w:left="913"/>
              <w:rPr>
                <w:sz w:val="20"/>
              </w:rPr>
            </w:pPr>
            <w:r>
              <w:rPr>
                <w:noProof/>
                <w:sz w:val="20"/>
                <w:lang w:eastAsia="en-GB"/>
              </w:rPr>
              <w:drawing>
                <wp:inline distT="0" distB="0" distL="0" distR="0" wp14:anchorId="0D26C816" wp14:editId="23D69D34">
                  <wp:extent cx="878042" cy="1152525"/>
                  <wp:effectExtent l="0" t="0" r="0" b="0"/>
                  <wp:docPr id="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27" cstate="print"/>
                          <a:stretch>
                            <a:fillRect/>
                          </a:stretch>
                        </pic:blipFill>
                        <pic:spPr>
                          <a:xfrm>
                            <a:off x="0" y="0"/>
                            <a:ext cx="878042" cy="1152525"/>
                          </a:xfrm>
                          <a:prstGeom prst="rect">
                            <a:avLst/>
                          </a:prstGeom>
                        </pic:spPr>
                      </pic:pic>
                    </a:graphicData>
                  </a:graphic>
                </wp:inline>
              </w:drawing>
            </w:r>
          </w:p>
          <w:p w14:paraId="6F63ED4F" w14:textId="77777777" w:rsidR="006E7D07" w:rsidRDefault="006E7D07" w:rsidP="00F65F1E">
            <w:pPr>
              <w:pStyle w:val="TableParagraph"/>
              <w:spacing w:before="18" w:line="221" w:lineRule="exact"/>
              <w:ind w:left="1038"/>
              <w:rPr>
                <w:sz w:val="20"/>
              </w:rPr>
            </w:pPr>
            <w:r>
              <w:rPr>
                <w:sz w:val="20"/>
              </w:rPr>
              <w:t>UK</w:t>
            </w:r>
            <w:r>
              <w:rPr>
                <w:spacing w:val="-4"/>
                <w:sz w:val="20"/>
              </w:rPr>
              <w:t xml:space="preserve"> </w:t>
            </w:r>
            <w:r>
              <w:rPr>
                <w:sz w:val="20"/>
              </w:rPr>
              <w:t>is</w:t>
            </w:r>
            <w:r>
              <w:rPr>
                <w:spacing w:val="-2"/>
                <w:sz w:val="20"/>
              </w:rPr>
              <w:t xml:space="preserve"> </w:t>
            </w:r>
            <w:r>
              <w:rPr>
                <w:sz w:val="20"/>
              </w:rPr>
              <w:t>diverse</w:t>
            </w:r>
          </w:p>
        </w:tc>
        <w:tc>
          <w:tcPr>
            <w:tcW w:w="3193" w:type="dxa"/>
            <w:tcBorders>
              <w:top w:val="single" w:sz="4" w:space="0" w:color="000000"/>
              <w:left w:val="single" w:sz="4" w:space="0" w:color="000000"/>
              <w:bottom w:val="single" w:sz="4" w:space="0" w:color="000000"/>
              <w:right w:val="single" w:sz="4" w:space="0" w:color="000000"/>
            </w:tcBorders>
          </w:tcPr>
          <w:p w14:paraId="238601FE" w14:textId="77777777" w:rsidR="006E7D07" w:rsidRDefault="006E7D07" w:rsidP="00F65F1E">
            <w:pPr>
              <w:pStyle w:val="TableParagraph"/>
              <w:ind w:left="704"/>
              <w:rPr>
                <w:sz w:val="20"/>
              </w:rPr>
            </w:pPr>
            <w:r>
              <w:rPr>
                <w:noProof/>
                <w:sz w:val="20"/>
                <w:lang w:eastAsia="en-GB"/>
              </w:rPr>
              <w:drawing>
                <wp:inline distT="0" distB="0" distL="0" distR="0" wp14:anchorId="7B59A9FB" wp14:editId="39DAF713">
                  <wp:extent cx="1146020" cy="1219581"/>
                  <wp:effectExtent l="0" t="0" r="0" b="0"/>
                  <wp:docPr id="4"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jpeg"/>
                          <pic:cNvPicPr/>
                        </pic:nvPicPr>
                        <pic:blipFill>
                          <a:blip r:embed="rId28" cstate="print"/>
                          <a:stretch>
                            <a:fillRect/>
                          </a:stretch>
                        </pic:blipFill>
                        <pic:spPr>
                          <a:xfrm>
                            <a:off x="0" y="0"/>
                            <a:ext cx="1146020" cy="1219581"/>
                          </a:xfrm>
                          <a:prstGeom prst="rect">
                            <a:avLst/>
                          </a:prstGeom>
                        </pic:spPr>
                      </pic:pic>
                    </a:graphicData>
                  </a:graphic>
                </wp:inline>
              </w:drawing>
            </w:r>
          </w:p>
          <w:p w14:paraId="7A38652F" w14:textId="77777777" w:rsidR="006E7D07" w:rsidRDefault="006E7D07" w:rsidP="00F65F1E">
            <w:pPr>
              <w:pStyle w:val="TableParagraph"/>
              <w:spacing w:before="3" w:line="221" w:lineRule="exact"/>
              <w:ind w:left="1136" w:right="1105"/>
              <w:jc w:val="center"/>
              <w:rPr>
                <w:sz w:val="20"/>
              </w:rPr>
            </w:pPr>
            <w:r>
              <w:rPr>
                <w:sz w:val="20"/>
              </w:rPr>
              <w:t>Difference</w:t>
            </w:r>
          </w:p>
        </w:tc>
        <w:tc>
          <w:tcPr>
            <w:tcW w:w="3186" w:type="dxa"/>
            <w:tcBorders>
              <w:top w:val="single" w:sz="4" w:space="0" w:color="000000"/>
              <w:left w:val="single" w:sz="4" w:space="0" w:color="000000"/>
              <w:bottom w:val="single" w:sz="4" w:space="0" w:color="000000"/>
              <w:right w:val="single" w:sz="4" w:space="0" w:color="000000"/>
            </w:tcBorders>
          </w:tcPr>
          <w:p w14:paraId="0F3CABC7" w14:textId="77777777" w:rsidR="006E7D07" w:rsidRDefault="006E7D07" w:rsidP="00F65F1E">
            <w:pPr>
              <w:pStyle w:val="TableParagraph"/>
              <w:spacing w:before="7"/>
              <w:rPr>
                <w:b/>
                <w:sz w:val="12"/>
              </w:rPr>
            </w:pPr>
          </w:p>
          <w:p w14:paraId="5B08B5D1" w14:textId="77777777" w:rsidR="006E7D07" w:rsidRDefault="006E7D07" w:rsidP="00F65F1E">
            <w:pPr>
              <w:pStyle w:val="TableParagraph"/>
              <w:ind w:left="763"/>
              <w:rPr>
                <w:sz w:val="20"/>
              </w:rPr>
            </w:pPr>
            <w:r>
              <w:rPr>
                <w:noProof/>
                <w:sz w:val="20"/>
                <w:lang w:eastAsia="en-GB"/>
              </w:rPr>
              <w:drawing>
                <wp:inline distT="0" distB="0" distL="0" distR="0" wp14:anchorId="2045552B" wp14:editId="1EE10E1E">
                  <wp:extent cx="1064480" cy="1125569"/>
                  <wp:effectExtent l="0" t="0" r="0" b="0"/>
                  <wp:docPr id="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jpeg"/>
                          <pic:cNvPicPr/>
                        </pic:nvPicPr>
                        <pic:blipFill>
                          <a:blip r:embed="rId29" cstate="print"/>
                          <a:stretch>
                            <a:fillRect/>
                          </a:stretch>
                        </pic:blipFill>
                        <pic:spPr>
                          <a:xfrm>
                            <a:off x="0" y="0"/>
                            <a:ext cx="1064480" cy="1125569"/>
                          </a:xfrm>
                          <a:prstGeom prst="rect">
                            <a:avLst/>
                          </a:prstGeom>
                        </pic:spPr>
                      </pic:pic>
                    </a:graphicData>
                  </a:graphic>
                </wp:inline>
              </w:drawing>
            </w:r>
          </w:p>
          <w:p w14:paraId="0838A11D" w14:textId="77777777" w:rsidR="006E7D07" w:rsidRDefault="006E7D07" w:rsidP="00F65F1E">
            <w:pPr>
              <w:pStyle w:val="TableParagraph"/>
              <w:spacing w:line="220" w:lineRule="exact"/>
              <w:ind w:left="1187" w:right="1154"/>
              <w:jc w:val="center"/>
              <w:rPr>
                <w:sz w:val="20"/>
              </w:rPr>
            </w:pPr>
            <w:r>
              <w:rPr>
                <w:sz w:val="20"/>
              </w:rPr>
              <w:t>Disability</w:t>
            </w:r>
          </w:p>
        </w:tc>
        <w:tc>
          <w:tcPr>
            <w:tcW w:w="3193" w:type="dxa"/>
            <w:tcBorders>
              <w:top w:val="single" w:sz="4" w:space="0" w:color="000000"/>
              <w:left w:val="single" w:sz="4" w:space="0" w:color="000000"/>
              <w:bottom w:val="single" w:sz="4" w:space="0" w:color="000000"/>
              <w:right w:val="single" w:sz="4" w:space="0" w:color="000000"/>
            </w:tcBorders>
          </w:tcPr>
          <w:p w14:paraId="16DEB4AB" w14:textId="77777777" w:rsidR="006E7D07" w:rsidRDefault="006E7D07" w:rsidP="00F65F1E">
            <w:pPr>
              <w:pStyle w:val="TableParagraph"/>
              <w:spacing w:before="2"/>
              <w:rPr>
                <w:b/>
                <w:sz w:val="10"/>
              </w:rPr>
            </w:pPr>
          </w:p>
          <w:p w14:paraId="0AD9C6F4" w14:textId="77777777" w:rsidR="006E7D07" w:rsidRDefault="006E7D07" w:rsidP="00F65F1E">
            <w:pPr>
              <w:pStyle w:val="TableParagraph"/>
              <w:ind w:left="870"/>
              <w:rPr>
                <w:sz w:val="20"/>
              </w:rPr>
            </w:pPr>
            <w:r>
              <w:rPr>
                <w:noProof/>
                <w:sz w:val="20"/>
                <w:lang w:eastAsia="en-GB"/>
              </w:rPr>
              <w:drawing>
                <wp:inline distT="0" distB="0" distL="0" distR="0" wp14:anchorId="3AE750EB" wp14:editId="57180DCD">
                  <wp:extent cx="923515" cy="1133475"/>
                  <wp:effectExtent l="0" t="0" r="0" b="0"/>
                  <wp:docPr id="6"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30" cstate="print"/>
                          <a:stretch>
                            <a:fillRect/>
                          </a:stretch>
                        </pic:blipFill>
                        <pic:spPr>
                          <a:xfrm>
                            <a:off x="0" y="0"/>
                            <a:ext cx="923515" cy="1133475"/>
                          </a:xfrm>
                          <a:prstGeom prst="rect">
                            <a:avLst/>
                          </a:prstGeom>
                        </pic:spPr>
                      </pic:pic>
                    </a:graphicData>
                  </a:graphic>
                </wp:inline>
              </w:drawing>
            </w:r>
          </w:p>
          <w:p w14:paraId="338DA3D0" w14:textId="77777777" w:rsidR="006E7D07" w:rsidRDefault="006E7D07" w:rsidP="00F65F1E">
            <w:pPr>
              <w:pStyle w:val="TableParagraph"/>
              <w:spacing w:before="16" w:line="221" w:lineRule="exact"/>
              <w:ind w:left="1132" w:right="1105"/>
              <w:jc w:val="center"/>
              <w:rPr>
                <w:sz w:val="20"/>
              </w:rPr>
            </w:pPr>
            <w:r>
              <w:rPr>
                <w:sz w:val="20"/>
              </w:rPr>
              <w:t>Race</w:t>
            </w:r>
          </w:p>
        </w:tc>
        <w:tc>
          <w:tcPr>
            <w:tcW w:w="3186" w:type="dxa"/>
            <w:tcBorders>
              <w:top w:val="single" w:sz="4" w:space="0" w:color="000000"/>
              <w:left w:val="single" w:sz="4" w:space="0" w:color="000000"/>
              <w:bottom w:val="single" w:sz="4" w:space="0" w:color="000000"/>
              <w:right w:val="single" w:sz="4" w:space="0" w:color="000000"/>
            </w:tcBorders>
          </w:tcPr>
          <w:p w14:paraId="4B1F511A" w14:textId="77777777" w:rsidR="006E7D07" w:rsidRDefault="006E7D07" w:rsidP="00F65F1E">
            <w:pPr>
              <w:pStyle w:val="TableParagraph"/>
              <w:spacing w:before="11" w:after="1"/>
              <w:rPr>
                <w:b/>
                <w:sz w:val="14"/>
              </w:rPr>
            </w:pPr>
          </w:p>
          <w:p w14:paraId="65F9C3DC" w14:textId="77777777" w:rsidR="006E7D07" w:rsidRDefault="006E7D07" w:rsidP="00F65F1E">
            <w:pPr>
              <w:pStyle w:val="TableParagraph"/>
              <w:ind w:left="549"/>
              <w:rPr>
                <w:sz w:val="20"/>
              </w:rPr>
            </w:pPr>
            <w:r>
              <w:rPr>
                <w:noProof/>
                <w:sz w:val="20"/>
                <w:lang w:eastAsia="en-GB"/>
              </w:rPr>
              <w:drawing>
                <wp:inline distT="0" distB="0" distL="0" distR="0" wp14:anchorId="50D667C9" wp14:editId="4C585C97">
                  <wp:extent cx="1327097" cy="1104900"/>
                  <wp:effectExtent l="0" t="0" r="0" b="0"/>
                  <wp:docPr id="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jpeg"/>
                          <pic:cNvPicPr/>
                        </pic:nvPicPr>
                        <pic:blipFill>
                          <a:blip r:embed="rId31" cstate="print"/>
                          <a:stretch>
                            <a:fillRect/>
                          </a:stretch>
                        </pic:blipFill>
                        <pic:spPr>
                          <a:xfrm>
                            <a:off x="0" y="0"/>
                            <a:ext cx="1327097" cy="1104900"/>
                          </a:xfrm>
                          <a:prstGeom prst="rect">
                            <a:avLst/>
                          </a:prstGeom>
                        </pic:spPr>
                      </pic:pic>
                    </a:graphicData>
                  </a:graphic>
                </wp:inline>
              </w:drawing>
            </w:r>
          </w:p>
          <w:p w14:paraId="18D5C009" w14:textId="77777777" w:rsidR="006E7D07" w:rsidRDefault="006E7D07" w:rsidP="00F65F1E">
            <w:pPr>
              <w:pStyle w:val="TableParagraph"/>
              <w:spacing w:before="3" w:line="221" w:lineRule="exact"/>
              <w:ind w:left="1185" w:right="1156"/>
              <w:jc w:val="center"/>
              <w:rPr>
                <w:sz w:val="20"/>
              </w:rPr>
            </w:pPr>
            <w:r>
              <w:rPr>
                <w:sz w:val="20"/>
              </w:rPr>
              <w:t>Disability</w:t>
            </w:r>
          </w:p>
        </w:tc>
        <w:tc>
          <w:tcPr>
            <w:tcW w:w="3182" w:type="dxa"/>
            <w:tcBorders>
              <w:top w:val="single" w:sz="4" w:space="0" w:color="000000"/>
              <w:left w:val="single" w:sz="4" w:space="0" w:color="000000"/>
              <w:bottom w:val="single" w:sz="4" w:space="0" w:color="000000"/>
            </w:tcBorders>
          </w:tcPr>
          <w:p w14:paraId="5023141B" w14:textId="77777777" w:rsidR="006E7D07" w:rsidRDefault="006E7D07" w:rsidP="00F65F1E">
            <w:pPr>
              <w:pStyle w:val="TableParagraph"/>
              <w:spacing w:before="4"/>
              <w:rPr>
                <w:b/>
                <w:sz w:val="14"/>
              </w:rPr>
            </w:pPr>
          </w:p>
          <w:p w14:paraId="1F3B1409" w14:textId="77777777" w:rsidR="006E7D07" w:rsidRDefault="006E7D07" w:rsidP="00F65F1E">
            <w:pPr>
              <w:pStyle w:val="TableParagraph"/>
              <w:ind w:left="503"/>
              <w:rPr>
                <w:sz w:val="20"/>
              </w:rPr>
            </w:pPr>
            <w:r>
              <w:rPr>
                <w:noProof/>
                <w:sz w:val="20"/>
                <w:lang w:eastAsia="en-GB"/>
              </w:rPr>
              <w:drawing>
                <wp:inline distT="0" distB="0" distL="0" distR="0" wp14:anchorId="74E4ED23" wp14:editId="0D6A4138">
                  <wp:extent cx="1388430" cy="1115949"/>
                  <wp:effectExtent l="0" t="0" r="0" b="0"/>
                  <wp:docPr id="2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32" cstate="print"/>
                          <a:stretch>
                            <a:fillRect/>
                          </a:stretch>
                        </pic:blipFill>
                        <pic:spPr>
                          <a:xfrm>
                            <a:off x="0" y="0"/>
                            <a:ext cx="1388430" cy="1115949"/>
                          </a:xfrm>
                          <a:prstGeom prst="rect">
                            <a:avLst/>
                          </a:prstGeom>
                        </pic:spPr>
                      </pic:pic>
                    </a:graphicData>
                  </a:graphic>
                </wp:inline>
              </w:drawing>
            </w:r>
          </w:p>
          <w:p w14:paraId="03F7CC00" w14:textId="77777777" w:rsidR="006E7D07" w:rsidRDefault="006E7D07" w:rsidP="00F65F1E">
            <w:pPr>
              <w:pStyle w:val="TableParagraph"/>
              <w:spacing w:line="213" w:lineRule="exact"/>
              <w:ind w:left="850"/>
              <w:rPr>
                <w:sz w:val="20"/>
              </w:rPr>
            </w:pPr>
            <w:r>
              <w:rPr>
                <w:sz w:val="20"/>
              </w:rPr>
              <w:t>Different</w:t>
            </w:r>
            <w:r>
              <w:rPr>
                <w:spacing w:val="-6"/>
                <w:sz w:val="20"/>
              </w:rPr>
              <w:t xml:space="preserve"> </w:t>
            </w:r>
            <w:r>
              <w:rPr>
                <w:sz w:val="20"/>
              </w:rPr>
              <w:t>families</w:t>
            </w:r>
          </w:p>
        </w:tc>
      </w:tr>
      <w:tr w:rsidR="006E7D07" w14:paraId="2A2FBE61" w14:textId="77777777" w:rsidTr="006E7D07">
        <w:trPr>
          <w:trHeight w:val="570"/>
        </w:trPr>
        <w:tc>
          <w:tcPr>
            <w:tcW w:w="3186" w:type="dxa"/>
            <w:vMerge/>
            <w:tcBorders>
              <w:top w:val="nil"/>
              <w:bottom w:val="single" w:sz="4" w:space="0" w:color="000000"/>
              <w:right w:val="single" w:sz="4" w:space="0" w:color="000000"/>
            </w:tcBorders>
          </w:tcPr>
          <w:p w14:paraId="562C75D1" w14:textId="77777777" w:rsidR="006E7D07" w:rsidRDefault="006E7D07" w:rsidP="00F65F1E">
            <w:pPr>
              <w:rPr>
                <w:sz w:val="2"/>
                <w:szCs w:val="2"/>
              </w:rPr>
            </w:pPr>
          </w:p>
        </w:tc>
        <w:tc>
          <w:tcPr>
            <w:tcW w:w="6385" w:type="dxa"/>
            <w:gridSpan w:val="2"/>
            <w:tcBorders>
              <w:top w:val="single" w:sz="4" w:space="0" w:color="000000"/>
              <w:left w:val="single" w:sz="4" w:space="0" w:color="000000"/>
              <w:bottom w:val="single" w:sz="4" w:space="0" w:color="000000"/>
              <w:right w:val="single" w:sz="4" w:space="0" w:color="000000"/>
            </w:tcBorders>
          </w:tcPr>
          <w:p w14:paraId="6DBAC3CE" w14:textId="77777777" w:rsidR="006E7D07" w:rsidRDefault="006E7D07" w:rsidP="006E7D07">
            <w:pPr>
              <w:pStyle w:val="TableParagraph"/>
              <w:numPr>
                <w:ilvl w:val="0"/>
                <w:numId w:val="16"/>
              </w:numPr>
              <w:tabs>
                <w:tab w:val="left" w:pos="493"/>
                <w:tab w:val="left" w:pos="494"/>
              </w:tabs>
              <w:spacing w:before="2"/>
              <w:ind w:hanging="361"/>
              <w:rPr>
                <w:sz w:val="20"/>
              </w:rPr>
            </w:pPr>
            <w:r>
              <w:rPr>
                <w:sz w:val="20"/>
              </w:rPr>
              <w:t>What</w:t>
            </w:r>
            <w:r>
              <w:rPr>
                <w:spacing w:val="-2"/>
                <w:sz w:val="20"/>
              </w:rPr>
              <w:t xml:space="preserve"> </w:t>
            </w:r>
            <w:r>
              <w:rPr>
                <w:sz w:val="20"/>
              </w:rPr>
              <w:t>does</w:t>
            </w:r>
            <w:r>
              <w:rPr>
                <w:spacing w:val="-3"/>
                <w:sz w:val="20"/>
              </w:rPr>
              <w:t xml:space="preserve"> </w:t>
            </w:r>
            <w:r>
              <w:rPr>
                <w:sz w:val="20"/>
              </w:rPr>
              <w:t>diversity</w:t>
            </w:r>
            <w:r>
              <w:rPr>
                <w:spacing w:val="-2"/>
                <w:sz w:val="20"/>
              </w:rPr>
              <w:t xml:space="preserve"> </w:t>
            </w:r>
            <w:r>
              <w:rPr>
                <w:sz w:val="20"/>
              </w:rPr>
              <w:t>mean?</w:t>
            </w:r>
          </w:p>
          <w:p w14:paraId="20F4AFDD" w14:textId="77777777" w:rsidR="006E7D07" w:rsidRDefault="006E7D07" w:rsidP="006E7D07">
            <w:pPr>
              <w:pStyle w:val="TableParagraph"/>
              <w:numPr>
                <w:ilvl w:val="0"/>
                <w:numId w:val="16"/>
              </w:numPr>
              <w:tabs>
                <w:tab w:val="left" w:pos="493"/>
                <w:tab w:val="left" w:pos="494"/>
              </w:tabs>
              <w:spacing w:before="7"/>
              <w:ind w:hanging="361"/>
              <w:rPr>
                <w:sz w:val="20"/>
              </w:rPr>
            </w:pPr>
            <w:r>
              <w:rPr>
                <w:sz w:val="20"/>
              </w:rPr>
              <w:t>I</w:t>
            </w:r>
            <w:r>
              <w:rPr>
                <w:spacing w:val="-3"/>
                <w:sz w:val="20"/>
              </w:rPr>
              <w:t xml:space="preserve"> </w:t>
            </w:r>
            <w:r>
              <w:rPr>
                <w:sz w:val="20"/>
              </w:rPr>
              <w:t>can</w:t>
            </w:r>
            <w:r>
              <w:rPr>
                <w:spacing w:val="-3"/>
                <w:sz w:val="20"/>
              </w:rPr>
              <w:t xml:space="preserve"> </w:t>
            </w:r>
            <w:r>
              <w:rPr>
                <w:sz w:val="20"/>
              </w:rPr>
              <w:t>play</w:t>
            </w:r>
            <w:r>
              <w:rPr>
                <w:spacing w:val="-3"/>
                <w:sz w:val="20"/>
              </w:rPr>
              <w:t xml:space="preserve"> </w:t>
            </w:r>
            <w:r>
              <w:rPr>
                <w:sz w:val="20"/>
              </w:rPr>
              <w:t>with</w:t>
            </w:r>
            <w:r>
              <w:rPr>
                <w:spacing w:val="-1"/>
                <w:sz w:val="20"/>
              </w:rPr>
              <w:t xml:space="preserve"> </w:t>
            </w:r>
            <w:r>
              <w:rPr>
                <w:sz w:val="20"/>
              </w:rPr>
              <w:t>anyone,</w:t>
            </w:r>
            <w:r>
              <w:rPr>
                <w:spacing w:val="-1"/>
                <w:sz w:val="20"/>
              </w:rPr>
              <w:t xml:space="preserve"> </w:t>
            </w:r>
            <w:r>
              <w:rPr>
                <w:sz w:val="20"/>
              </w:rPr>
              <w:t>no</w:t>
            </w:r>
            <w:r>
              <w:rPr>
                <w:spacing w:val="-1"/>
                <w:sz w:val="20"/>
              </w:rPr>
              <w:t xml:space="preserve"> </w:t>
            </w:r>
            <w:r>
              <w:rPr>
                <w:sz w:val="20"/>
              </w:rPr>
              <w:t>one</w:t>
            </w:r>
            <w:r>
              <w:rPr>
                <w:spacing w:val="-2"/>
                <w:sz w:val="20"/>
              </w:rPr>
              <w:t xml:space="preserve"> </w:t>
            </w:r>
            <w:r>
              <w:rPr>
                <w:sz w:val="20"/>
              </w:rPr>
              <w:t>should</w:t>
            </w:r>
            <w:r>
              <w:rPr>
                <w:spacing w:val="-2"/>
                <w:sz w:val="20"/>
              </w:rPr>
              <w:t xml:space="preserve"> </w:t>
            </w:r>
            <w:r>
              <w:rPr>
                <w:sz w:val="20"/>
              </w:rPr>
              <w:t>be left</w:t>
            </w:r>
            <w:r>
              <w:rPr>
                <w:spacing w:val="-2"/>
                <w:sz w:val="20"/>
              </w:rPr>
              <w:t xml:space="preserve"> </w:t>
            </w:r>
            <w:r>
              <w:rPr>
                <w:sz w:val="20"/>
              </w:rPr>
              <w:t>out</w:t>
            </w:r>
          </w:p>
        </w:tc>
        <w:tc>
          <w:tcPr>
            <w:tcW w:w="6379" w:type="dxa"/>
            <w:gridSpan w:val="2"/>
            <w:tcBorders>
              <w:top w:val="single" w:sz="4" w:space="0" w:color="000000"/>
              <w:left w:val="single" w:sz="4" w:space="0" w:color="000000"/>
              <w:bottom w:val="single" w:sz="4" w:space="0" w:color="000000"/>
              <w:right w:val="single" w:sz="4" w:space="0" w:color="000000"/>
            </w:tcBorders>
          </w:tcPr>
          <w:p w14:paraId="426BDB06" w14:textId="77777777" w:rsidR="006E7D07" w:rsidRDefault="006E7D07" w:rsidP="006E7D07">
            <w:pPr>
              <w:pStyle w:val="TableParagraph"/>
              <w:numPr>
                <w:ilvl w:val="0"/>
                <w:numId w:val="15"/>
              </w:numPr>
              <w:tabs>
                <w:tab w:val="left" w:pos="492"/>
                <w:tab w:val="left" w:pos="493"/>
              </w:tabs>
              <w:spacing w:before="2"/>
              <w:rPr>
                <w:sz w:val="20"/>
              </w:rPr>
            </w:pPr>
            <w:r>
              <w:rPr>
                <w:sz w:val="20"/>
              </w:rPr>
              <w:t>Talk</w:t>
            </w:r>
            <w:r>
              <w:rPr>
                <w:spacing w:val="-3"/>
                <w:sz w:val="20"/>
              </w:rPr>
              <w:t xml:space="preserve"> </w:t>
            </w:r>
            <w:r>
              <w:rPr>
                <w:sz w:val="20"/>
              </w:rPr>
              <w:t>about</w:t>
            </w:r>
            <w:r>
              <w:rPr>
                <w:spacing w:val="-2"/>
                <w:sz w:val="20"/>
              </w:rPr>
              <w:t xml:space="preserve"> </w:t>
            </w:r>
            <w:r>
              <w:rPr>
                <w:sz w:val="20"/>
              </w:rPr>
              <w:t>disability</w:t>
            </w:r>
            <w:r>
              <w:rPr>
                <w:spacing w:val="-3"/>
                <w:sz w:val="20"/>
              </w:rPr>
              <w:t xml:space="preserve"> </w:t>
            </w:r>
            <w:r>
              <w:rPr>
                <w:sz w:val="20"/>
              </w:rPr>
              <w:t>and our</w:t>
            </w:r>
            <w:r>
              <w:rPr>
                <w:spacing w:val="-2"/>
                <w:sz w:val="20"/>
              </w:rPr>
              <w:t xml:space="preserve"> </w:t>
            </w:r>
            <w:r>
              <w:rPr>
                <w:sz w:val="20"/>
              </w:rPr>
              <w:t>own</w:t>
            </w:r>
            <w:r>
              <w:rPr>
                <w:spacing w:val="-3"/>
                <w:sz w:val="20"/>
              </w:rPr>
              <w:t xml:space="preserve"> </w:t>
            </w:r>
            <w:r>
              <w:rPr>
                <w:sz w:val="20"/>
              </w:rPr>
              <w:t>needs</w:t>
            </w:r>
          </w:p>
          <w:p w14:paraId="542F80CA" w14:textId="77777777" w:rsidR="006E7D07" w:rsidRDefault="006E7D07" w:rsidP="006E7D07">
            <w:pPr>
              <w:pStyle w:val="TableParagraph"/>
              <w:numPr>
                <w:ilvl w:val="0"/>
                <w:numId w:val="15"/>
              </w:numPr>
              <w:tabs>
                <w:tab w:val="left" w:pos="492"/>
                <w:tab w:val="left" w:pos="493"/>
              </w:tabs>
              <w:spacing w:before="10"/>
              <w:rPr>
                <w:sz w:val="20"/>
              </w:rPr>
            </w:pPr>
            <w:r>
              <w:rPr>
                <w:sz w:val="20"/>
              </w:rPr>
              <w:t>We</w:t>
            </w:r>
            <w:r>
              <w:rPr>
                <w:spacing w:val="-3"/>
                <w:sz w:val="20"/>
              </w:rPr>
              <w:t xml:space="preserve"> </w:t>
            </w:r>
            <w:r>
              <w:rPr>
                <w:sz w:val="20"/>
              </w:rPr>
              <w:t>are</w:t>
            </w:r>
            <w:r>
              <w:rPr>
                <w:spacing w:val="-2"/>
                <w:sz w:val="20"/>
              </w:rPr>
              <w:t xml:space="preserve"> </w:t>
            </w:r>
            <w:r>
              <w:rPr>
                <w:sz w:val="20"/>
              </w:rPr>
              <w:t>all</w:t>
            </w:r>
            <w:r>
              <w:rPr>
                <w:spacing w:val="-3"/>
                <w:sz w:val="20"/>
              </w:rPr>
              <w:t xml:space="preserve"> </w:t>
            </w:r>
            <w:r>
              <w:rPr>
                <w:sz w:val="20"/>
              </w:rPr>
              <w:t>different</w:t>
            </w:r>
            <w:r>
              <w:rPr>
                <w:spacing w:val="-2"/>
                <w:sz w:val="20"/>
              </w:rPr>
              <w:t xml:space="preserve"> </w:t>
            </w:r>
            <w:r>
              <w:rPr>
                <w:sz w:val="20"/>
              </w:rPr>
              <w:t>and</w:t>
            </w:r>
            <w:r>
              <w:rPr>
                <w:spacing w:val="-3"/>
                <w:sz w:val="20"/>
              </w:rPr>
              <w:t xml:space="preserve"> </w:t>
            </w:r>
            <w:r>
              <w:rPr>
                <w:sz w:val="20"/>
              </w:rPr>
              <w:t>we</w:t>
            </w:r>
            <w:r>
              <w:rPr>
                <w:spacing w:val="-1"/>
                <w:sz w:val="20"/>
              </w:rPr>
              <w:t xml:space="preserve"> </w:t>
            </w:r>
            <w:r>
              <w:rPr>
                <w:sz w:val="20"/>
              </w:rPr>
              <w:t>work</w:t>
            </w:r>
            <w:r>
              <w:rPr>
                <w:spacing w:val="-3"/>
                <w:sz w:val="20"/>
              </w:rPr>
              <w:t xml:space="preserve"> </w:t>
            </w:r>
            <w:r>
              <w:rPr>
                <w:sz w:val="20"/>
              </w:rPr>
              <w:t>together</w:t>
            </w:r>
            <w:r>
              <w:rPr>
                <w:spacing w:val="-4"/>
                <w:sz w:val="20"/>
              </w:rPr>
              <w:t xml:space="preserve"> </w:t>
            </w:r>
            <w:r>
              <w:rPr>
                <w:sz w:val="20"/>
              </w:rPr>
              <w:t>in</w:t>
            </w:r>
            <w:r>
              <w:rPr>
                <w:spacing w:val="-3"/>
                <w:sz w:val="20"/>
              </w:rPr>
              <w:t xml:space="preserve"> </w:t>
            </w:r>
            <w:r>
              <w:rPr>
                <w:sz w:val="20"/>
              </w:rPr>
              <w:t>our class</w:t>
            </w:r>
          </w:p>
        </w:tc>
        <w:tc>
          <w:tcPr>
            <w:tcW w:w="6368" w:type="dxa"/>
            <w:gridSpan w:val="2"/>
            <w:tcBorders>
              <w:top w:val="single" w:sz="4" w:space="0" w:color="000000"/>
              <w:left w:val="single" w:sz="4" w:space="0" w:color="000000"/>
              <w:bottom w:val="single" w:sz="4" w:space="0" w:color="000000"/>
            </w:tcBorders>
          </w:tcPr>
          <w:p w14:paraId="535538ED" w14:textId="77777777" w:rsidR="006E7D07" w:rsidRDefault="006E7D07" w:rsidP="006E7D07">
            <w:pPr>
              <w:pStyle w:val="TableParagraph"/>
              <w:numPr>
                <w:ilvl w:val="0"/>
                <w:numId w:val="14"/>
              </w:numPr>
              <w:tabs>
                <w:tab w:val="left" w:pos="491"/>
                <w:tab w:val="left" w:pos="492"/>
              </w:tabs>
              <w:spacing w:before="2"/>
              <w:ind w:hanging="361"/>
              <w:rPr>
                <w:rFonts w:ascii="Wingdings" w:hAnsi="Wingdings"/>
                <w:sz w:val="24"/>
              </w:rPr>
            </w:pPr>
            <w:r>
              <w:rPr>
                <w:sz w:val="20"/>
              </w:rPr>
              <w:t>We</w:t>
            </w:r>
            <w:r>
              <w:rPr>
                <w:spacing w:val="-3"/>
                <w:sz w:val="20"/>
              </w:rPr>
              <w:t xml:space="preserve"> </w:t>
            </w:r>
            <w:r>
              <w:rPr>
                <w:sz w:val="20"/>
              </w:rPr>
              <w:t>can</w:t>
            </w:r>
            <w:r>
              <w:rPr>
                <w:spacing w:val="-3"/>
                <w:sz w:val="20"/>
              </w:rPr>
              <w:t xml:space="preserve"> </w:t>
            </w:r>
            <w:r>
              <w:rPr>
                <w:sz w:val="20"/>
              </w:rPr>
              <w:t>adapt</w:t>
            </w:r>
            <w:r>
              <w:rPr>
                <w:spacing w:val="-2"/>
                <w:sz w:val="20"/>
              </w:rPr>
              <w:t xml:space="preserve"> </w:t>
            </w:r>
            <w:r>
              <w:rPr>
                <w:sz w:val="20"/>
              </w:rPr>
              <w:t>to</w:t>
            </w:r>
            <w:r>
              <w:rPr>
                <w:spacing w:val="-3"/>
                <w:sz w:val="20"/>
              </w:rPr>
              <w:t xml:space="preserve"> </w:t>
            </w:r>
            <w:r>
              <w:rPr>
                <w:sz w:val="20"/>
              </w:rPr>
              <w:t>meet</w:t>
            </w:r>
            <w:r>
              <w:rPr>
                <w:spacing w:val="-2"/>
                <w:sz w:val="20"/>
              </w:rPr>
              <w:t xml:space="preserve"> </w:t>
            </w:r>
            <w:r>
              <w:rPr>
                <w:sz w:val="20"/>
              </w:rPr>
              <w:t>others’</w:t>
            </w:r>
            <w:r>
              <w:rPr>
                <w:spacing w:val="-2"/>
                <w:sz w:val="20"/>
              </w:rPr>
              <w:t xml:space="preserve"> </w:t>
            </w:r>
            <w:r>
              <w:rPr>
                <w:sz w:val="20"/>
              </w:rPr>
              <w:t>needs</w:t>
            </w:r>
            <w:r>
              <w:rPr>
                <w:spacing w:val="-4"/>
                <w:sz w:val="20"/>
              </w:rPr>
              <w:t xml:space="preserve"> </w:t>
            </w:r>
            <w:r>
              <w:rPr>
                <w:sz w:val="20"/>
              </w:rPr>
              <w:t>(sign</w:t>
            </w:r>
            <w:r>
              <w:rPr>
                <w:spacing w:val="-3"/>
                <w:sz w:val="20"/>
              </w:rPr>
              <w:t xml:space="preserve"> </w:t>
            </w:r>
            <w:r>
              <w:rPr>
                <w:sz w:val="20"/>
              </w:rPr>
              <w:t>language)</w:t>
            </w:r>
          </w:p>
          <w:p w14:paraId="13100384" w14:textId="77777777" w:rsidR="006E7D07" w:rsidRDefault="006E7D07" w:rsidP="006E7D07">
            <w:pPr>
              <w:pStyle w:val="TableParagraph"/>
              <w:numPr>
                <w:ilvl w:val="0"/>
                <w:numId w:val="14"/>
              </w:numPr>
              <w:tabs>
                <w:tab w:val="left" w:pos="491"/>
                <w:tab w:val="left" w:pos="492"/>
              </w:tabs>
              <w:spacing w:before="9"/>
              <w:ind w:hanging="361"/>
              <w:rPr>
                <w:rFonts w:ascii="Wingdings" w:hAnsi="Wingdings"/>
                <w:sz w:val="20"/>
              </w:rPr>
            </w:pPr>
            <w:r>
              <w:rPr>
                <w:sz w:val="20"/>
              </w:rPr>
              <w:t>What</w:t>
            </w:r>
            <w:r>
              <w:rPr>
                <w:spacing w:val="-2"/>
                <w:sz w:val="20"/>
              </w:rPr>
              <w:t xml:space="preserve"> </w:t>
            </w:r>
            <w:r>
              <w:rPr>
                <w:sz w:val="20"/>
              </w:rPr>
              <w:t>is</w:t>
            </w:r>
            <w:r>
              <w:rPr>
                <w:spacing w:val="-1"/>
                <w:sz w:val="20"/>
              </w:rPr>
              <w:t xml:space="preserve"> </w:t>
            </w:r>
            <w:r>
              <w:rPr>
                <w:sz w:val="20"/>
              </w:rPr>
              <w:t>adoption,</w:t>
            </w:r>
            <w:r>
              <w:rPr>
                <w:spacing w:val="-3"/>
                <w:sz w:val="20"/>
              </w:rPr>
              <w:t xml:space="preserve"> </w:t>
            </w:r>
            <w:r>
              <w:rPr>
                <w:sz w:val="20"/>
              </w:rPr>
              <w:t>what</w:t>
            </w:r>
            <w:r>
              <w:rPr>
                <w:spacing w:val="-1"/>
                <w:sz w:val="20"/>
              </w:rPr>
              <w:t xml:space="preserve"> </w:t>
            </w:r>
            <w:r>
              <w:rPr>
                <w:sz w:val="20"/>
              </w:rPr>
              <w:t>is</w:t>
            </w:r>
            <w:r>
              <w:rPr>
                <w:spacing w:val="-2"/>
                <w:sz w:val="20"/>
              </w:rPr>
              <w:t xml:space="preserve"> </w:t>
            </w:r>
            <w:r>
              <w:rPr>
                <w:sz w:val="20"/>
              </w:rPr>
              <w:t>a</w:t>
            </w:r>
            <w:r>
              <w:rPr>
                <w:spacing w:val="2"/>
                <w:sz w:val="20"/>
              </w:rPr>
              <w:t xml:space="preserve"> </w:t>
            </w:r>
            <w:proofErr w:type="gramStart"/>
            <w:r>
              <w:rPr>
                <w:sz w:val="20"/>
              </w:rPr>
              <w:t>family</w:t>
            </w:r>
            <w:r>
              <w:rPr>
                <w:spacing w:val="-1"/>
                <w:sz w:val="20"/>
              </w:rPr>
              <w:t xml:space="preserve"> </w:t>
            </w:r>
            <w:r>
              <w:rPr>
                <w:sz w:val="20"/>
              </w:rPr>
              <w:t>?</w:t>
            </w:r>
            <w:proofErr w:type="gramEnd"/>
          </w:p>
        </w:tc>
      </w:tr>
    </w:tbl>
    <w:p w14:paraId="664355AD" w14:textId="77777777" w:rsidR="006F7767" w:rsidRDefault="00694172"/>
    <w:p w14:paraId="1A965116" w14:textId="77777777" w:rsidR="001C7B9D" w:rsidRDefault="001C7B9D"/>
    <w:tbl>
      <w:tblPr>
        <w:tblW w:w="0" w:type="auto"/>
        <w:tblInd w:w="-74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186"/>
        <w:gridCol w:w="3192"/>
        <w:gridCol w:w="3189"/>
        <w:gridCol w:w="3185"/>
        <w:gridCol w:w="3190"/>
        <w:gridCol w:w="3187"/>
        <w:gridCol w:w="3181"/>
      </w:tblGrid>
      <w:tr w:rsidR="006E7D07" w14:paraId="04568CE7" w14:textId="77777777" w:rsidTr="006E7D07">
        <w:trPr>
          <w:trHeight w:val="2169"/>
        </w:trPr>
        <w:tc>
          <w:tcPr>
            <w:tcW w:w="3186" w:type="dxa"/>
            <w:vMerge w:val="restart"/>
            <w:tcBorders>
              <w:top w:val="single" w:sz="4" w:space="0" w:color="000000"/>
              <w:bottom w:val="single" w:sz="4" w:space="0" w:color="000000"/>
              <w:right w:val="single" w:sz="4" w:space="0" w:color="000000"/>
            </w:tcBorders>
          </w:tcPr>
          <w:p w14:paraId="7DF4E37C" w14:textId="77777777" w:rsidR="006E7D07" w:rsidRDefault="006E7D07" w:rsidP="006E7D07">
            <w:pPr>
              <w:pStyle w:val="TableParagraph"/>
              <w:ind w:left="469"/>
              <w:rPr>
                <w:b/>
                <w:sz w:val="28"/>
              </w:rPr>
            </w:pPr>
          </w:p>
          <w:p w14:paraId="37315625" w14:textId="77777777" w:rsidR="006E7D07" w:rsidRDefault="006E7D07" w:rsidP="006E7D07">
            <w:pPr>
              <w:pStyle w:val="TableParagraph"/>
              <w:ind w:left="469"/>
              <w:rPr>
                <w:sz w:val="20"/>
              </w:rPr>
            </w:pPr>
            <w:r>
              <w:rPr>
                <w:b/>
                <w:sz w:val="28"/>
              </w:rPr>
              <w:t>Year 3</w:t>
            </w:r>
          </w:p>
          <w:p w14:paraId="44FB30F8" w14:textId="77777777" w:rsidR="006E7D07" w:rsidRDefault="006E7D07" w:rsidP="00F65F1E">
            <w:pPr>
              <w:pStyle w:val="TableParagraph"/>
              <w:rPr>
                <w:b/>
                <w:sz w:val="34"/>
              </w:rPr>
            </w:pPr>
          </w:p>
          <w:p w14:paraId="1DA6542E" w14:textId="77777777" w:rsidR="006E7D07" w:rsidRDefault="006E7D07" w:rsidP="00F65F1E">
            <w:pPr>
              <w:pStyle w:val="TableParagraph"/>
              <w:rPr>
                <w:b/>
                <w:sz w:val="34"/>
              </w:rPr>
            </w:pPr>
          </w:p>
          <w:p w14:paraId="3041E394" w14:textId="77777777" w:rsidR="006E7D07" w:rsidRDefault="006E7D07" w:rsidP="00F65F1E">
            <w:pPr>
              <w:pStyle w:val="TableParagraph"/>
              <w:spacing w:before="214"/>
              <w:ind w:left="682"/>
              <w:rPr>
                <w:b/>
                <w:sz w:val="28"/>
              </w:rPr>
            </w:pPr>
          </w:p>
        </w:tc>
        <w:tc>
          <w:tcPr>
            <w:tcW w:w="3192" w:type="dxa"/>
            <w:tcBorders>
              <w:top w:val="single" w:sz="4" w:space="0" w:color="000000"/>
              <w:left w:val="single" w:sz="4" w:space="0" w:color="000000"/>
              <w:bottom w:val="single" w:sz="4" w:space="0" w:color="000000"/>
              <w:right w:val="single" w:sz="4" w:space="0" w:color="000000"/>
            </w:tcBorders>
          </w:tcPr>
          <w:p w14:paraId="722B00AE" w14:textId="77777777" w:rsidR="006E7D07" w:rsidRDefault="006E7D07" w:rsidP="00F65F1E">
            <w:pPr>
              <w:pStyle w:val="TableParagraph"/>
              <w:ind w:left="677"/>
              <w:rPr>
                <w:sz w:val="20"/>
              </w:rPr>
            </w:pPr>
            <w:r>
              <w:rPr>
                <w:noProof/>
                <w:sz w:val="20"/>
                <w:lang w:eastAsia="en-GB"/>
              </w:rPr>
              <w:drawing>
                <wp:inline distT="0" distB="0" distL="0" distR="0" wp14:anchorId="2349D49C" wp14:editId="626E2B54">
                  <wp:extent cx="1174736" cy="1219200"/>
                  <wp:effectExtent l="0" t="0" r="0" b="0"/>
                  <wp:docPr id="32"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33" cstate="print"/>
                          <a:stretch>
                            <a:fillRect/>
                          </a:stretch>
                        </pic:blipFill>
                        <pic:spPr>
                          <a:xfrm>
                            <a:off x="0" y="0"/>
                            <a:ext cx="1174736" cy="1219200"/>
                          </a:xfrm>
                          <a:prstGeom prst="rect">
                            <a:avLst/>
                          </a:prstGeom>
                        </pic:spPr>
                      </pic:pic>
                    </a:graphicData>
                  </a:graphic>
                </wp:inline>
              </w:drawing>
            </w:r>
          </w:p>
        </w:tc>
        <w:tc>
          <w:tcPr>
            <w:tcW w:w="3189" w:type="dxa"/>
            <w:tcBorders>
              <w:top w:val="single" w:sz="4" w:space="0" w:color="000000"/>
              <w:left w:val="single" w:sz="4" w:space="0" w:color="000000"/>
              <w:bottom w:val="single" w:sz="4" w:space="0" w:color="000000"/>
              <w:right w:val="single" w:sz="4" w:space="0" w:color="000000"/>
            </w:tcBorders>
          </w:tcPr>
          <w:p w14:paraId="42C6D796" w14:textId="77777777" w:rsidR="006E7D07" w:rsidRDefault="006E7D07" w:rsidP="00F65F1E">
            <w:pPr>
              <w:pStyle w:val="TableParagraph"/>
              <w:ind w:left="721"/>
              <w:rPr>
                <w:sz w:val="20"/>
              </w:rPr>
            </w:pPr>
            <w:r>
              <w:rPr>
                <w:noProof/>
                <w:sz w:val="20"/>
                <w:lang w:eastAsia="en-GB"/>
              </w:rPr>
              <w:drawing>
                <wp:inline distT="0" distB="0" distL="0" distR="0" wp14:anchorId="37811A5F" wp14:editId="6EDD74B8">
                  <wp:extent cx="1115798" cy="1219676"/>
                  <wp:effectExtent l="0" t="0" r="0" b="0"/>
                  <wp:docPr id="3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jpeg"/>
                          <pic:cNvPicPr/>
                        </pic:nvPicPr>
                        <pic:blipFill>
                          <a:blip r:embed="rId34" cstate="print"/>
                          <a:stretch>
                            <a:fillRect/>
                          </a:stretch>
                        </pic:blipFill>
                        <pic:spPr>
                          <a:xfrm>
                            <a:off x="0" y="0"/>
                            <a:ext cx="1115798" cy="1219676"/>
                          </a:xfrm>
                          <a:prstGeom prst="rect">
                            <a:avLst/>
                          </a:prstGeom>
                        </pic:spPr>
                      </pic:pic>
                    </a:graphicData>
                  </a:graphic>
                </wp:inline>
              </w:drawing>
            </w:r>
          </w:p>
        </w:tc>
        <w:tc>
          <w:tcPr>
            <w:tcW w:w="3185" w:type="dxa"/>
            <w:tcBorders>
              <w:top w:val="single" w:sz="4" w:space="0" w:color="000000"/>
              <w:left w:val="single" w:sz="4" w:space="0" w:color="000000"/>
              <w:bottom w:val="single" w:sz="4" w:space="0" w:color="000000"/>
              <w:right w:val="single" w:sz="4" w:space="0" w:color="000000"/>
            </w:tcBorders>
          </w:tcPr>
          <w:p w14:paraId="6E1831B3" w14:textId="77777777" w:rsidR="006E7D07" w:rsidRDefault="006E7D07" w:rsidP="00F65F1E">
            <w:pPr>
              <w:pStyle w:val="TableParagraph"/>
              <w:ind w:left="656"/>
              <w:rPr>
                <w:sz w:val="20"/>
              </w:rPr>
            </w:pPr>
            <w:r>
              <w:rPr>
                <w:noProof/>
                <w:sz w:val="20"/>
                <w:lang w:eastAsia="en-GB"/>
              </w:rPr>
              <w:drawing>
                <wp:inline distT="0" distB="0" distL="0" distR="0" wp14:anchorId="40D39840" wp14:editId="1084AE30">
                  <wp:extent cx="1201566" cy="1211199"/>
                  <wp:effectExtent l="0" t="0" r="0" b="0"/>
                  <wp:docPr id="34"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jpeg"/>
                          <pic:cNvPicPr/>
                        </pic:nvPicPr>
                        <pic:blipFill>
                          <a:blip r:embed="rId35" cstate="print"/>
                          <a:stretch>
                            <a:fillRect/>
                          </a:stretch>
                        </pic:blipFill>
                        <pic:spPr>
                          <a:xfrm>
                            <a:off x="0" y="0"/>
                            <a:ext cx="1201566" cy="1211199"/>
                          </a:xfrm>
                          <a:prstGeom prst="rect">
                            <a:avLst/>
                          </a:prstGeom>
                        </pic:spPr>
                      </pic:pic>
                    </a:graphicData>
                  </a:graphic>
                </wp:inline>
              </w:drawing>
            </w:r>
          </w:p>
        </w:tc>
        <w:tc>
          <w:tcPr>
            <w:tcW w:w="3190" w:type="dxa"/>
            <w:tcBorders>
              <w:top w:val="single" w:sz="4" w:space="0" w:color="000000"/>
              <w:left w:val="single" w:sz="4" w:space="0" w:color="000000"/>
              <w:bottom w:val="single" w:sz="4" w:space="0" w:color="000000"/>
              <w:right w:val="single" w:sz="4" w:space="0" w:color="000000"/>
            </w:tcBorders>
          </w:tcPr>
          <w:p w14:paraId="54E11D2A" w14:textId="77777777" w:rsidR="006E7D07" w:rsidRDefault="006E7D07" w:rsidP="00F65F1E">
            <w:pPr>
              <w:pStyle w:val="TableParagraph"/>
              <w:ind w:left="783"/>
              <w:rPr>
                <w:sz w:val="20"/>
              </w:rPr>
            </w:pPr>
            <w:r>
              <w:rPr>
                <w:noProof/>
                <w:sz w:val="20"/>
                <w:lang w:eastAsia="en-GB"/>
              </w:rPr>
              <w:drawing>
                <wp:inline distT="0" distB="0" distL="0" distR="0" wp14:anchorId="4D1B203C" wp14:editId="24B06B80">
                  <wp:extent cx="1041438" cy="1209675"/>
                  <wp:effectExtent l="0" t="0" r="0" b="0"/>
                  <wp:docPr id="3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36" cstate="print"/>
                          <a:stretch>
                            <a:fillRect/>
                          </a:stretch>
                        </pic:blipFill>
                        <pic:spPr>
                          <a:xfrm>
                            <a:off x="0" y="0"/>
                            <a:ext cx="1041438" cy="1209675"/>
                          </a:xfrm>
                          <a:prstGeom prst="rect">
                            <a:avLst/>
                          </a:prstGeom>
                        </pic:spPr>
                      </pic:pic>
                    </a:graphicData>
                  </a:graphic>
                </wp:inline>
              </w:drawing>
            </w:r>
          </w:p>
        </w:tc>
        <w:tc>
          <w:tcPr>
            <w:tcW w:w="3187" w:type="dxa"/>
            <w:tcBorders>
              <w:top w:val="single" w:sz="4" w:space="0" w:color="000000"/>
              <w:left w:val="single" w:sz="4" w:space="0" w:color="000000"/>
              <w:bottom w:val="single" w:sz="4" w:space="0" w:color="000000"/>
              <w:right w:val="single" w:sz="4" w:space="0" w:color="000000"/>
            </w:tcBorders>
          </w:tcPr>
          <w:p w14:paraId="31126E5D" w14:textId="77777777" w:rsidR="006E7D07" w:rsidRDefault="006E7D07" w:rsidP="00F65F1E">
            <w:pPr>
              <w:pStyle w:val="TableParagraph"/>
              <w:ind w:left="759"/>
              <w:rPr>
                <w:sz w:val="20"/>
              </w:rPr>
            </w:pPr>
            <w:r>
              <w:rPr>
                <w:noProof/>
                <w:sz w:val="20"/>
                <w:lang w:eastAsia="en-GB"/>
              </w:rPr>
              <w:drawing>
                <wp:inline distT="0" distB="0" distL="0" distR="0" wp14:anchorId="1F18CED7" wp14:editId="15C3D092">
                  <wp:extent cx="1077584" cy="1221771"/>
                  <wp:effectExtent l="0" t="0" r="0" b="0"/>
                  <wp:docPr id="50"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jpeg"/>
                          <pic:cNvPicPr/>
                        </pic:nvPicPr>
                        <pic:blipFill>
                          <a:blip r:embed="rId37" cstate="print"/>
                          <a:stretch>
                            <a:fillRect/>
                          </a:stretch>
                        </pic:blipFill>
                        <pic:spPr>
                          <a:xfrm>
                            <a:off x="0" y="0"/>
                            <a:ext cx="1077584" cy="1221771"/>
                          </a:xfrm>
                          <a:prstGeom prst="rect">
                            <a:avLst/>
                          </a:prstGeom>
                        </pic:spPr>
                      </pic:pic>
                    </a:graphicData>
                  </a:graphic>
                </wp:inline>
              </w:drawing>
            </w:r>
          </w:p>
        </w:tc>
        <w:tc>
          <w:tcPr>
            <w:tcW w:w="3181" w:type="dxa"/>
            <w:tcBorders>
              <w:top w:val="single" w:sz="4" w:space="0" w:color="000000"/>
              <w:left w:val="single" w:sz="4" w:space="0" w:color="000000"/>
              <w:bottom w:val="single" w:sz="4" w:space="0" w:color="000000"/>
            </w:tcBorders>
          </w:tcPr>
          <w:p w14:paraId="2DE403A5" w14:textId="77777777" w:rsidR="006E7D07" w:rsidRDefault="006E7D07" w:rsidP="00F65F1E">
            <w:pPr>
              <w:pStyle w:val="TableParagraph"/>
              <w:ind w:left="627"/>
              <w:rPr>
                <w:sz w:val="20"/>
              </w:rPr>
            </w:pPr>
            <w:r>
              <w:rPr>
                <w:noProof/>
                <w:sz w:val="20"/>
                <w:lang w:eastAsia="en-GB"/>
              </w:rPr>
              <w:drawing>
                <wp:inline distT="0" distB="0" distL="0" distR="0" wp14:anchorId="142528F0" wp14:editId="70A045FE">
                  <wp:extent cx="1240582" cy="1219676"/>
                  <wp:effectExtent l="0" t="0" r="0" b="0"/>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38" cstate="print"/>
                          <a:stretch>
                            <a:fillRect/>
                          </a:stretch>
                        </pic:blipFill>
                        <pic:spPr>
                          <a:xfrm>
                            <a:off x="0" y="0"/>
                            <a:ext cx="1240582" cy="1219676"/>
                          </a:xfrm>
                          <a:prstGeom prst="rect">
                            <a:avLst/>
                          </a:prstGeom>
                        </pic:spPr>
                      </pic:pic>
                    </a:graphicData>
                  </a:graphic>
                </wp:inline>
              </w:drawing>
            </w:r>
          </w:p>
        </w:tc>
      </w:tr>
      <w:tr w:rsidR="006E7D07" w14:paraId="0BF0116B" w14:textId="77777777" w:rsidTr="006E7D07">
        <w:trPr>
          <w:trHeight w:val="571"/>
        </w:trPr>
        <w:tc>
          <w:tcPr>
            <w:tcW w:w="3186" w:type="dxa"/>
            <w:vMerge/>
            <w:tcBorders>
              <w:top w:val="nil"/>
              <w:bottom w:val="single" w:sz="4" w:space="0" w:color="000000"/>
              <w:right w:val="single" w:sz="4" w:space="0" w:color="000000"/>
            </w:tcBorders>
          </w:tcPr>
          <w:p w14:paraId="62431CDC" w14:textId="77777777" w:rsidR="006E7D07" w:rsidRDefault="006E7D07" w:rsidP="00F65F1E">
            <w:pPr>
              <w:rPr>
                <w:sz w:val="2"/>
                <w:szCs w:val="2"/>
              </w:rPr>
            </w:pPr>
          </w:p>
        </w:tc>
        <w:tc>
          <w:tcPr>
            <w:tcW w:w="6381" w:type="dxa"/>
            <w:gridSpan w:val="2"/>
            <w:tcBorders>
              <w:top w:val="single" w:sz="4" w:space="0" w:color="000000"/>
              <w:left w:val="single" w:sz="4" w:space="0" w:color="000000"/>
              <w:bottom w:val="single" w:sz="4" w:space="0" w:color="000000"/>
              <w:right w:val="single" w:sz="4" w:space="0" w:color="000000"/>
            </w:tcBorders>
          </w:tcPr>
          <w:p w14:paraId="5ECC70F9" w14:textId="77777777" w:rsidR="006E7D07" w:rsidRDefault="006E7D07" w:rsidP="006E7D07">
            <w:pPr>
              <w:pStyle w:val="TableParagraph"/>
              <w:numPr>
                <w:ilvl w:val="0"/>
                <w:numId w:val="19"/>
              </w:numPr>
              <w:tabs>
                <w:tab w:val="left" w:pos="493"/>
                <w:tab w:val="left" w:pos="494"/>
              </w:tabs>
              <w:ind w:hanging="361"/>
              <w:rPr>
                <w:sz w:val="20"/>
              </w:rPr>
            </w:pPr>
            <w:r>
              <w:rPr>
                <w:sz w:val="20"/>
              </w:rPr>
              <w:t>What</w:t>
            </w:r>
            <w:r>
              <w:rPr>
                <w:spacing w:val="-2"/>
                <w:sz w:val="20"/>
              </w:rPr>
              <w:t xml:space="preserve"> </w:t>
            </w:r>
            <w:r>
              <w:rPr>
                <w:sz w:val="20"/>
              </w:rPr>
              <w:t>does</w:t>
            </w:r>
            <w:r>
              <w:rPr>
                <w:spacing w:val="-3"/>
                <w:sz w:val="20"/>
              </w:rPr>
              <w:t xml:space="preserve"> </w:t>
            </w:r>
            <w:r>
              <w:rPr>
                <w:sz w:val="20"/>
              </w:rPr>
              <w:t>diversity</w:t>
            </w:r>
            <w:r>
              <w:rPr>
                <w:spacing w:val="-2"/>
                <w:sz w:val="20"/>
              </w:rPr>
              <w:t xml:space="preserve"> </w:t>
            </w:r>
            <w:r>
              <w:rPr>
                <w:sz w:val="20"/>
              </w:rPr>
              <w:t>mean?</w:t>
            </w:r>
          </w:p>
          <w:p w14:paraId="12CDCF98" w14:textId="77777777" w:rsidR="006E7D07" w:rsidRDefault="006E7D07" w:rsidP="006E7D07">
            <w:pPr>
              <w:pStyle w:val="TableParagraph"/>
              <w:numPr>
                <w:ilvl w:val="0"/>
                <w:numId w:val="19"/>
              </w:numPr>
              <w:tabs>
                <w:tab w:val="left" w:pos="493"/>
                <w:tab w:val="left" w:pos="494"/>
              </w:tabs>
              <w:spacing w:before="8"/>
              <w:ind w:hanging="361"/>
              <w:rPr>
                <w:sz w:val="20"/>
              </w:rPr>
            </w:pPr>
            <w:r>
              <w:rPr>
                <w:sz w:val="20"/>
              </w:rPr>
              <w:t>I</w:t>
            </w:r>
            <w:r>
              <w:rPr>
                <w:spacing w:val="-3"/>
                <w:sz w:val="20"/>
              </w:rPr>
              <w:t xml:space="preserve"> </w:t>
            </w:r>
            <w:r>
              <w:rPr>
                <w:sz w:val="20"/>
              </w:rPr>
              <w:t>can</w:t>
            </w:r>
            <w:r>
              <w:rPr>
                <w:spacing w:val="-3"/>
                <w:sz w:val="20"/>
              </w:rPr>
              <w:t xml:space="preserve"> </w:t>
            </w:r>
            <w:r>
              <w:rPr>
                <w:sz w:val="20"/>
              </w:rPr>
              <w:t>play</w:t>
            </w:r>
            <w:r>
              <w:rPr>
                <w:spacing w:val="-3"/>
                <w:sz w:val="20"/>
              </w:rPr>
              <w:t xml:space="preserve"> </w:t>
            </w:r>
            <w:r>
              <w:rPr>
                <w:sz w:val="20"/>
              </w:rPr>
              <w:t>with</w:t>
            </w:r>
            <w:r>
              <w:rPr>
                <w:spacing w:val="-1"/>
                <w:sz w:val="20"/>
              </w:rPr>
              <w:t xml:space="preserve"> </w:t>
            </w:r>
            <w:r>
              <w:rPr>
                <w:sz w:val="20"/>
              </w:rPr>
              <w:t>anyone,</w:t>
            </w:r>
            <w:r>
              <w:rPr>
                <w:spacing w:val="-1"/>
                <w:sz w:val="20"/>
              </w:rPr>
              <w:t xml:space="preserve"> </w:t>
            </w:r>
            <w:r>
              <w:rPr>
                <w:sz w:val="20"/>
              </w:rPr>
              <w:t>no</w:t>
            </w:r>
            <w:r>
              <w:rPr>
                <w:spacing w:val="-1"/>
                <w:sz w:val="20"/>
              </w:rPr>
              <w:t xml:space="preserve"> </w:t>
            </w:r>
            <w:r>
              <w:rPr>
                <w:sz w:val="20"/>
              </w:rPr>
              <w:t>one</w:t>
            </w:r>
            <w:r>
              <w:rPr>
                <w:spacing w:val="-2"/>
                <w:sz w:val="20"/>
              </w:rPr>
              <w:t xml:space="preserve"> </w:t>
            </w:r>
            <w:r>
              <w:rPr>
                <w:sz w:val="20"/>
              </w:rPr>
              <w:t>should</w:t>
            </w:r>
            <w:r>
              <w:rPr>
                <w:spacing w:val="2"/>
                <w:sz w:val="20"/>
              </w:rPr>
              <w:t xml:space="preserve"> </w:t>
            </w:r>
            <w:r>
              <w:rPr>
                <w:sz w:val="20"/>
              </w:rPr>
              <w:t>be</w:t>
            </w:r>
            <w:r>
              <w:rPr>
                <w:spacing w:val="-2"/>
                <w:sz w:val="20"/>
              </w:rPr>
              <w:t xml:space="preserve"> </w:t>
            </w:r>
            <w:r>
              <w:rPr>
                <w:sz w:val="20"/>
              </w:rPr>
              <w:t>left</w:t>
            </w:r>
            <w:r>
              <w:rPr>
                <w:spacing w:val="-1"/>
                <w:sz w:val="20"/>
              </w:rPr>
              <w:t xml:space="preserve"> </w:t>
            </w:r>
            <w:r>
              <w:rPr>
                <w:sz w:val="20"/>
              </w:rPr>
              <w:t>out</w:t>
            </w:r>
          </w:p>
        </w:tc>
        <w:tc>
          <w:tcPr>
            <w:tcW w:w="6375" w:type="dxa"/>
            <w:gridSpan w:val="2"/>
            <w:tcBorders>
              <w:top w:val="single" w:sz="4" w:space="0" w:color="000000"/>
              <w:left w:val="single" w:sz="4" w:space="0" w:color="000000"/>
              <w:bottom w:val="single" w:sz="4" w:space="0" w:color="000000"/>
              <w:right w:val="single" w:sz="4" w:space="0" w:color="000000"/>
            </w:tcBorders>
          </w:tcPr>
          <w:p w14:paraId="6A7BE629" w14:textId="77777777" w:rsidR="006E7D07" w:rsidRDefault="006E7D07" w:rsidP="006E7D07">
            <w:pPr>
              <w:pStyle w:val="TableParagraph"/>
              <w:numPr>
                <w:ilvl w:val="0"/>
                <w:numId w:val="18"/>
              </w:numPr>
              <w:tabs>
                <w:tab w:val="left" w:pos="494"/>
                <w:tab w:val="left" w:pos="495"/>
              </w:tabs>
              <w:ind w:hanging="361"/>
              <w:rPr>
                <w:sz w:val="20"/>
              </w:rPr>
            </w:pPr>
            <w:r>
              <w:rPr>
                <w:sz w:val="20"/>
              </w:rPr>
              <w:t>Talk</w:t>
            </w:r>
            <w:r>
              <w:rPr>
                <w:spacing w:val="-3"/>
                <w:sz w:val="20"/>
              </w:rPr>
              <w:t xml:space="preserve"> </w:t>
            </w:r>
            <w:r>
              <w:rPr>
                <w:sz w:val="20"/>
              </w:rPr>
              <w:t>about</w:t>
            </w:r>
            <w:r>
              <w:rPr>
                <w:spacing w:val="-2"/>
                <w:sz w:val="20"/>
              </w:rPr>
              <w:t xml:space="preserve"> </w:t>
            </w:r>
            <w:r>
              <w:rPr>
                <w:sz w:val="20"/>
              </w:rPr>
              <w:t>disability</w:t>
            </w:r>
            <w:r>
              <w:rPr>
                <w:spacing w:val="-3"/>
                <w:sz w:val="20"/>
              </w:rPr>
              <w:t xml:space="preserve"> </w:t>
            </w:r>
            <w:r>
              <w:rPr>
                <w:sz w:val="20"/>
              </w:rPr>
              <w:t>and our</w:t>
            </w:r>
            <w:r>
              <w:rPr>
                <w:spacing w:val="-2"/>
                <w:sz w:val="20"/>
              </w:rPr>
              <w:t xml:space="preserve"> </w:t>
            </w:r>
            <w:r>
              <w:rPr>
                <w:sz w:val="20"/>
              </w:rPr>
              <w:t>own</w:t>
            </w:r>
            <w:r>
              <w:rPr>
                <w:spacing w:val="-3"/>
                <w:sz w:val="20"/>
              </w:rPr>
              <w:t xml:space="preserve"> </w:t>
            </w:r>
            <w:r>
              <w:rPr>
                <w:sz w:val="20"/>
              </w:rPr>
              <w:t>needs</w:t>
            </w:r>
          </w:p>
          <w:p w14:paraId="60C48133" w14:textId="77777777" w:rsidR="006E7D07" w:rsidRDefault="006E7D07" w:rsidP="006E7D07">
            <w:pPr>
              <w:pStyle w:val="TableParagraph"/>
              <w:numPr>
                <w:ilvl w:val="0"/>
                <w:numId w:val="18"/>
              </w:numPr>
              <w:tabs>
                <w:tab w:val="left" w:pos="494"/>
                <w:tab w:val="left" w:pos="495"/>
              </w:tabs>
              <w:spacing w:before="10"/>
              <w:ind w:hanging="361"/>
              <w:rPr>
                <w:sz w:val="20"/>
              </w:rPr>
            </w:pPr>
            <w:r>
              <w:rPr>
                <w:sz w:val="20"/>
              </w:rPr>
              <w:t>We</w:t>
            </w:r>
            <w:r>
              <w:rPr>
                <w:spacing w:val="-3"/>
                <w:sz w:val="20"/>
              </w:rPr>
              <w:t xml:space="preserve"> </w:t>
            </w:r>
            <w:r>
              <w:rPr>
                <w:sz w:val="20"/>
              </w:rPr>
              <w:t>are</w:t>
            </w:r>
            <w:r>
              <w:rPr>
                <w:spacing w:val="-2"/>
                <w:sz w:val="20"/>
              </w:rPr>
              <w:t xml:space="preserve"> </w:t>
            </w:r>
            <w:r>
              <w:rPr>
                <w:sz w:val="20"/>
              </w:rPr>
              <w:t>all</w:t>
            </w:r>
            <w:r>
              <w:rPr>
                <w:spacing w:val="-3"/>
                <w:sz w:val="20"/>
              </w:rPr>
              <w:t xml:space="preserve"> </w:t>
            </w:r>
            <w:r>
              <w:rPr>
                <w:sz w:val="20"/>
              </w:rPr>
              <w:t>different</w:t>
            </w:r>
            <w:r>
              <w:rPr>
                <w:spacing w:val="-2"/>
                <w:sz w:val="20"/>
              </w:rPr>
              <w:t xml:space="preserve"> </w:t>
            </w:r>
            <w:r>
              <w:rPr>
                <w:sz w:val="20"/>
              </w:rPr>
              <w:t>and</w:t>
            </w:r>
            <w:r>
              <w:rPr>
                <w:spacing w:val="-3"/>
                <w:sz w:val="20"/>
              </w:rPr>
              <w:t xml:space="preserve"> </w:t>
            </w:r>
            <w:r>
              <w:rPr>
                <w:sz w:val="20"/>
              </w:rPr>
              <w:t>we</w:t>
            </w:r>
            <w:r>
              <w:rPr>
                <w:spacing w:val="-1"/>
                <w:sz w:val="20"/>
              </w:rPr>
              <w:t xml:space="preserve"> </w:t>
            </w:r>
            <w:r>
              <w:rPr>
                <w:sz w:val="20"/>
              </w:rPr>
              <w:t>work</w:t>
            </w:r>
            <w:r>
              <w:rPr>
                <w:spacing w:val="-3"/>
                <w:sz w:val="20"/>
              </w:rPr>
              <w:t xml:space="preserve"> </w:t>
            </w:r>
            <w:r>
              <w:rPr>
                <w:sz w:val="20"/>
              </w:rPr>
              <w:t>together</w:t>
            </w:r>
            <w:r>
              <w:rPr>
                <w:spacing w:val="-4"/>
                <w:sz w:val="20"/>
              </w:rPr>
              <w:t xml:space="preserve"> </w:t>
            </w:r>
            <w:r>
              <w:rPr>
                <w:sz w:val="20"/>
              </w:rPr>
              <w:t>in</w:t>
            </w:r>
            <w:r>
              <w:rPr>
                <w:spacing w:val="-3"/>
                <w:sz w:val="20"/>
              </w:rPr>
              <w:t xml:space="preserve"> </w:t>
            </w:r>
            <w:r>
              <w:rPr>
                <w:sz w:val="20"/>
              </w:rPr>
              <w:t>our class</w:t>
            </w:r>
          </w:p>
        </w:tc>
        <w:tc>
          <w:tcPr>
            <w:tcW w:w="6368" w:type="dxa"/>
            <w:gridSpan w:val="2"/>
            <w:tcBorders>
              <w:top w:val="single" w:sz="4" w:space="0" w:color="000000"/>
              <w:left w:val="single" w:sz="4" w:space="0" w:color="000000"/>
              <w:bottom w:val="single" w:sz="4" w:space="0" w:color="000000"/>
            </w:tcBorders>
          </w:tcPr>
          <w:p w14:paraId="7C621EA8" w14:textId="77777777" w:rsidR="006E7D07" w:rsidRDefault="006E7D07" w:rsidP="006E7D07">
            <w:pPr>
              <w:pStyle w:val="TableParagraph"/>
              <w:numPr>
                <w:ilvl w:val="0"/>
                <w:numId w:val="17"/>
              </w:numPr>
              <w:tabs>
                <w:tab w:val="left" w:pos="494"/>
                <w:tab w:val="left" w:pos="495"/>
              </w:tabs>
              <w:rPr>
                <w:rFonts w:ascii="Wingdings" w:hAnsi="Wingdings"/>
                <w:sz w:val="24"/>
              </w:rPr>
            </w:pPr>
            <w:r>
              <w:rPr>
                <w:sz w:val="20"/>
              </w:rPr>
              <w:t>We</w:t>
            </w:r>
            <w:r>
              <w:rPr>
                <w:spacing w:val="-3"/>
                <w:sz w:val="20"/>
              </w:rPr>
              <w:t xml:space="preserve"> </w:t>
            </w:r>
            <w:r>
              <w:rPr>
                <w:sz w:val="20"/>
              </w:rPr>
              <w:t>can</w:t>
            </w:r>
            <w:r>
              <w:rPr>
                <w:spacing w:val="-3"/>
                <w:sz w:val="20"/>
              </w:rPr>
              <w:t xml:space="preserve"> </w:t>
            </w:r>
            <w:r>
              <w:rPr>
                <w:sz w:val="20"/>
              </w:rPr>
              <w:t>adapt</w:t>
            </w:r>
            <w:r>
              <w:rPr>
                <w:spacing w:val="-2"/>
                <w:sz w:val="20"/>
              </w:rPr>
              <w:t xml:space="preserve"> </w:t>
            </w:r>
            <w:r>
              <w:rPr>
                <w:sz w:val="20"/>
              </w:rPr>
              <w:t>to</w:t>
            </w:r>
            <w:r>
              <w:rPr>
                <w:spacing w:val="-3"/>
                <w:sz w:val="20"/>
              </w:rPr>
              <w:t xml:space="preserve"> </w:t>
            </w:r>
            <w:r>
              <w:rPr>
                <w:sz w:val="20"/>
              </w:rPr>
              <w:t>meet</w:t>
            </w:r>
            <w:r>
              <w:rPr>
                <w:spacing w:val="-2"/>
                <w:sz w:val="20"/>
              </w:rPr>
              <w:t xml:space="preserve"> </w:t>
            </w:r>
            <w:r>
              <w:rPr>
                <w:sz w:val="20"/>
              </w:rPr>
              <w:t>others’</w:t>
            </w:r>
            <w:r>
              <w:rPr>
                <w:spacing w:val="-2"/>
                <w:sz w:val="20"/>
              </w:rPr>
              <w:t xml:space="preserve"> </w:t>
            </w:r>
            <w:r>
              <w:rPr>
                <w:sz w:val="20"/>
              </w:rPr>
              <w:t>needs</w:t>
            </w:r>
            <w:r>
              <w:rPr>
                <w:spacing w:val="-4"/>
                <w:sz w:val="20"/>
              </w:rPr>
              <w:t xml:space="preserve"> </w:t>
            </w:r>
            <w:r>
              <w:rPr>
                <w:sz w:val="20"/>
              </w:rPr>
              <w:t>(sign</w:t>
            </w:r>
            <w:r>
              <w:rPr>
                <w:spacing w:val="-3"/>
                <w:sz w:val="20"/>
              </w:rPr>
              <w:t xml:space="preserve"> </w:t>
            </w:r>
            <w:r>
              <w:rPr>
                <w:sz w:val="20"/>
              </w:rPr>
              <w:t>language)</w:t>
            </w:r>
          </w:p>
          <w:p w14:paraId="20518EB7" w14:textId="77777777" w:rsidR="006E7D07" w:rsidRDefault="006E7D07" w:rsidP="006E7D07">
            <w:pPr>
              <w:pStyle w:val="TableParagraph"/>
              <w:numPr>
                <w:ilvl w:val="0"/>
                <w:numId w:val="17"/>
              </w:numPr>
              <w:tabs>
                <w:tab w:val="left" w:pos="494"/>
                <w:tab w:val="left" w:pos="495"/>
              </w:tabs>
              <w:spacing w:before="8"/>
              <w:rPr>
                <w:rFonts w:ascii="Wingdings" w:hAnsi="Wingdings"/>
                <w:sz w:val="20"/>
              </w:rPr>
            </w:pPr>
            <w:r>
              <w:rPr>
                <w:sz w:val="20"/>
              </w:rPr>
              <w:t>What</w:t>
            </w:r>
            <w:r>
              <w:rPr>
                <w:spacing w:val="-2"/>
                <w:sz w:val="20"/>
              </w:rPr>
              <w:t xml:space="preserve"> </w:t>
            </w:r>
            <w:r>
              <w:rPr>
                <w:sz w:val="20"/>
              </w:rPr>
              <w:t>is</w:t>
            </w:r>
            <w:r>
              <w:rPr>
                <w:spacing w:val="-2"/>
                <w:sz w:val="20"/>
              </w:rPr>
              <w:t xml:space="preserve"> </w:t>
            </w:r>
            <w:r>
              <w:rPr>
                <w:sz w:val="20"/>
              </w:rPr>
              <w:t>adoption,</w:t>
            </w:r>
            <w:r>
              <w:rPr>
                <w:spacing w:val="-2"/>
                <w:sz w:val="20"/>
              </w:rPr>
              <w:t xml:space="preserve"> </w:t>
            </w:r>
            <w:r>
              <w:rPr>
                <w:sz w:val="20"/>
              </w:rPr>
              <w:t>what</w:t>
            </w:r>
            <w:r>
              <w:rPr>
                <w:spacing w:val="-2"/>
                <w:sz w:val="20"/>
              </w:rPr>
              <w:t xml:space="preserve"> </w:t>
            </w:r>
            <w:r>
              <w:rPr>
                <w:sz w:val="20"/>
              </w:rPr>
              <w:t>is</w:t>
            </w:r>
            <w:r>
              <w:rPr>
                <w:spacing w:val="-2"/>
                <w:sz w:val="20"/>
              </w:rPr>
              <w:t xml:space="preserve"> </w:t>
            </w:r>
            <w:r>
              <w:rPr>
                <w:sz w:val="20"/>
              </w:rPr>
              <w:t>a</w:t>
            </w:r>
            <w:r>
              <w:rPr>
                <w:spacing w:val="2"/>
                <w:sz w:val="20"/>
              </w:rPr>
              <w:t xml:space="preserve"> </w:t>
            </w:r>
            <w:r>
              <w:rPr>
                <w:sz w:val="20"/>
              </w:rPr>
              <w:t>family</w:t>
            </w:r>
          </w:p>
        </w:tc>
      </w:tr>
    </w:tbl>
    <w:p w14:paraId="49E398E2" w14:textId="77777777" w:rsidR="0087269D" w:rsidRDefault="0087269D"/>
    <w:p w14:paraId="16287F21" w14:textId="77777777" w:rsidR="001C7B9D" w:rsidRDefault="001C7B9D"/>
    <w:tbl>
      <w:tblPr>
        <w:tblW w:w="0" w:type="auto"/>
        <w:tblInd w:w="-74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186"/>
        <w:gridCol w:w="3192"/>
        <w:gridCol w:w="3193"/>
        <w:gridCol w:w="3186"/>
        <w:gridCol w:w="3193"/>
        <w:gridCol w:w="3186"/>
        <w:gridCol w:w="3182"/>
      </w:tblGrid>
      <w:tr w:rsidR="001C7B9D" w14:paraId="4D16D19E" w14:textId="77777777" w:rsidTr="001C7B9D">
        <w:trPr>
          <w:trHeight w:val="2681"/>
        </w:trPr>
        <w:tc>
          <w:tcPr>
            <w:tcW w:w="3186" w:type="dxa"/>
            <w:vMerge w:val="restart"/>
            <w:tcBorders>
              <w:top w:val="single" w:sz="4" w:space="0" w:color="000000"/>
              <w:bottom w:val="single" w:sz="4" w:space="0" w:color="000000"/>
              <w:right w:val="single" w:sz="4" w:space="0" w:color="000000"/>
            </w:tcBorders>
          </w:tcPr>
          <w:p w14:paraId="5BE93A62" w14:textId="77777777" w:rsidR="001C7B9D" w:rsidRDefault="001C7B9D" w:rsidP="001C7B9D">
            <w:pPr>
              <w:pStyle w:val="TableParagraph"/>
              <w:ind w:left="469"/>
              <w:rPr>
                <w:b/>
                <w:sz w:val="28"/>
              </w:rPr>
            </w:pPr>
          </w:p>
          <w:p w14:paraId="7A1DBD86" w14:textId="77777777" w:rsidR="001C7B9D" w:rsidRDefault="001C7B9D" w:rsidP="001C7B9D">
            <w:pPr>
              <w:pStyle w:val="TableParagraph"/>
              <w:ind w:left="469"/>
              <w:rPr>
                <w:sz w:val="20"/>
              </w:rPr>
            </w:pPr>
            <w:r>
              <w:rPr>
                <w:b/>
                <w:sz w:val="28"/>
              </w:rPr>
              <w:t>Year 4</w:t>
            </w:r>
          </w:p>
          <w:p w14:paraId="384BA73E" w14:textId="77777777" w:rsidR="001C7B9D" w:rsidRDefault="001C7B9D" w:rsidP="00F23387">
            <w:pPr>
              <w:pStyle w:val="TableParagraph"/>
              <w:rPr>
                <w:b/>
                <w:sz w:val="34"/>
              </w:rPr>
            </w:pPr>
          </w:p>
          <w:p w14:paraId="34B3F2EB" w14:textId="77777777" w:rsidR="001C7B9D" w:rsidRDefault="001C7B9D" w:rsidP="00F23387">
            <w:pPr>
              <w:pStyle w:val="TableParagraph"/>
              <w:rPr>
                <w:b/>
                <w:sz w:val="34"/>
              </w:rPr>
            </w:pPr>
          </w:p>
          <w:p w14:paraId="7D34F5C7" w14:textId="77777777" w:rsidR="001C7B9D" w:rsidRDefault="001C7B9D" w:rsidP="00F23387">
            <w:pPr>
              <w:pStyle w:val="TableParagraph"/>
              <w:rPr>
                <w:b/>
                <w:sz w:val="34"/>
              </w:rPr>
            </w:pPr>
          </w:p>
          <w:p w14:paraId="0B4020A7" w14:textId="77777777" w:rsidR="001C7B9D" w:rsidRDefault="001C7B9D" w:rsidP="00F23387">
            <w:pPr>
              <w:pStyle w:val="TableParagraph"/>
              <w:spacing w:before="245"/>
              <w:ind w:left="682"/>
              <w:rPr>
                <w:b/>
                <w:sz w:val="28"/>
              </w:rPr>
            </w:pPr>
          </w:p>
        </w:tc>
        <w:tc>
          <w:tcPr>
            <w:tcW w:w="3192" w:type="dxa"/>
            <w:tcBorders>
              <w:top w:val="single" w:sz="4" w:space="0" w:color="000000"/>
              <w:left w:val="single" w:sz="4" w:space="0" w:color="000000"/>
              <w:bottom w:val="single" w:sz="4" w:space="0" w:color="000000"/>
              <w:right w:val="single" w:sz="4" w:space="0" w:color="000000"/>
            </w:tcBorders>
          </w:tcPr>
          <w:p w14:paraId="1D7B270A" w14:textId="77777777" w:rsidR="001C7B9D" w:rsidRDefault="001C7B9D" w:rsidP="00F23387">
            <w:pPr>
              <w:pStyle w:val="TableParagraph"/>
              <w:spacing w:before="8"/>
              <w:rPr>
                <w:b/>
                <w:sz w:val="29"/>
              </w:rPr>
            </w:pPr>
          </w:p>
          <w:p w14:paraId="4F904CB7" w14:textId="77777777" w:rsidR="001C7B9D" w:rsidRDefault="001C7B9D" w:rsidP="00F23387">
            <w:pPr>
              <w:pStyle w:val="TableParagraph"/>
              <w:ind w:left="591"/>
              <w:rPr>
                <w:sz w:val="20"/>
              </w:rPr>
            </w:pPr>
            <w:r>
              <w:rPr>
                <w:noProof/>
                <w:sz w:val="20"/>
                <w:lang w:eastAsia="en-GB"/>
              </w:rPr>
              <w:drawing>
                <wp:inline distT="0" distB="0" distL="0" distR="0" wp14:anchorId="13953E38" wp14:editId="5F80B0C6">
                  <wp:extent cx="1442851" cy="1183290"/>
                  <wp:effectExtent l="0" t="0" r="0" b="0"/>
                  <wp:docPr id="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png"/>
                          <pic:cNvPicPr/>
                        </pic:nvPicPr>
                        <pic:blipFill>
                          <a:blip r:embed="rId39" cstate="print"/>
                          <a:stretch>
                            <a:fillRect/>
                          </a:stretch>
                        </pic:blipFill>
                        <pic:spPr>
                          <a:xfrm>
                            <a:off x="0" y="0"/>
                            <a:ext cx="1442851" cy="1183290"/>
                          </a:xfrm>
                          <a:prstGeom prst="rect">
                            <a:avLst/>
                          </a:prstGeom>
                        </pic:spPr>
                      </pic:pic>
                    </a:graphicData>
                  </a:graphic>
                </wp:inline>
              </w:drawing>
            </w:r>
          </w:p>
        </w:tc>
        <w:tc>
          <w:tcPr>
            <w:tcW w:w="3193" w:type="dxa"/>
            <w:tcBorders>
              <w:top w:val="single" w:sz="4" w:space="0" w:color="000000"/>
              <w:left w:val="single" w:sz="4" w:space="0" w:color="000000"/>
              <w:bottom w:val="single" w:sz="4" w:space="0" w:color="000000"/>
              <w:right w:val="single" w:sz="4" w:space="0" w:color="000000"/>
            </w:tcBorders>
          </w:tcPr>
          <w:p w14:paraId="06971CD3" w14:textId="77777777" w:rsidR="001C7B9D" w:rsidRDefault="001C7B9D" w:rsidP="00F23387">
            <w:pPr>
              <w:pStyle w:val="TableParagraph"/>
              <w:spacing w:before="3"/>
              <w:rPr>
                <w:b/>
                <w:sz w:val="28"/>
              </w:rPr>
            </w:pPr>
          </w:p>
          <w:p w14:paraId="2A1F701D" w14:textId="77777777" w:rsidR="001C7B9D" w:rsidRDefault="001C7B9D" w:rsidP="00F23387">
            <w:pPr>
              <w:pStyle w:val="TableParagraph"/>
              <w:ind w:left="615"/>
              <w:rPr>
                <w:sz w:val="20"/>
              </w:rPr>
            </w:pPr>
            <w:r>
              <w:rPr>
                <w:noProof/>
                <w:sz w:val="20"/>
                <w:lang w:eastAsia="en-GB"/>
              </w:rPr>
              <w:drawing>
                <wp:inline distT="0" distB="0" distL="0" distR="0" wp14:anchorId="670A923D" wp14:editId="1B992719">
                  <wp:extent cx="1254571" cy="1190625"/>
                  <wp:effectExtent l="0" t="0" r="0" b="0"/>
                  <wp:docPr id="6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jpeg"/>
                          <pic:cNvPicPr/>
                        </pic:nvPicPr>
                        <pic:blipFill>
                          <a:blip r:embed="rId40" cstate="print"/>
                          <a:stretch>
                            <a:fillRect/>
                          </a:stretch>
                        </pic:blipFill>
                        <pic:spPr>
                          <a:xfrm>
                            <a:off x="0" y="0"/>
                            <a:ext cx="1254571" cy="1190625"/>
                          </a:xfrm>
                          <a:prstGeom prst="rect">
                            <a:avLst/>
                          </a:prstGeom>
                        </pic:spPr>
                      </pic:pic>
                    </a:graphicData>
                  </a:graphic>
                </wp:inline>
              </w:drawing>
            </w:r>
          </w:p>
        </w:tc>
        <w:tc>
          <w:tcPr>
            <w:tcW w:w="3186" w:type="dxa"/>
            <w:tcBorders>
              <w:top w:val="single" w:sz="4" w:space="0" w:color="000000"/>
              <w:left w:val="single" w:sz="4" w:space="0" w:color="000000"/>
              <w:bottom w:val="single" w:sz="4" w:space="0" w:color="000000"/>
              <w:right w:val="single" w:sz="4" w:space="0" w:color="000000"/>
            </w:tcBorders>
          </w:tcPr>
          <w:p w14:paraId="03EFCA41" w14:textId="77777777" w:rsidR="001C7B9D" w:rsidRDefault="001C7B9D" w:rsidP="00F23387">
            <w:pPr>
              <w:pStyle w:val="TableParagraph"/>
              <w:spacing w:before="3"/>
              <w:rPr>
                <w:b/>
                <w:sz w:val="28"/>
              </w:rPr>
            </w:pPr>
          </w:p>
          <w:p w14:paraId="5F96A722" w14:textId="77777777" w:rsidR="001C7B9D" w:rsidRDefault="001C7B9D" w:rsidP="00F23387">
            <w:pPr>
              <w:pStyle w:val="TableParagraph"/>
              <w:ind w:left="756"/>
              <w:rPr>
                <w:sz w:val="20"/>
              </w:rPr>
            </w:pPr>
            <w:r>
              <w:rPr>
                <w:noProof/>
                <w:sz w:val="20"/>
                <w:lang w:eastAsia="en-GB"/>
              </w:rPr>
              <w:drawing>
                <wp:inline distT="0" distB="0" distL="0" distR="0" wp14:anchorId="5D7DA400" wp14:editId="38097D80">
                  <wp:extent cx="1062025" cy="1171575"/>
                  <wp:effectExtent l="0" t="0" r="0" b="0"/>
                  <wp:docPr id="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jpeg"/>
                          <pic:cNvPicPr/>
                        </pic:nvPicPr>
                        <pic:blipFill>
                          <a:blip r:embed="rId41" cstate="print"/>
                          <a:stretch>
                            <a:fillRect/>
                          </a:stretch>
                        </pic:blipFill>
                        <pic:spPr>
                          <a:xfrm>
                            <a:off x="0" y="0"/>
                            <a:ext cx="1062025" cy="1171575"/>
                          </a:xfrm>
                          <a:prstGeom prst="rect">
                            <a:avLst/>
                          </a:prstGeom>
                        </pic:spPr>
                      </pic:pic>
                    </a:graphicData>
                  </a:graphic>
                </wp:inline>
              </w:drawing>
            </w:r>
          </w:p>
        </w:tc>
        <w:tc>
          <w:tcPr>
            <w:tcW w:w="3193" w:type="dxa"/>
            <w:tcBorders>
              <w:top w:val="single" w:sz="4" w:space="0" w:color="000000"/>
              <w:left w:val="single" w:sz="4" w:space="0" w:color="000000"/>
              <w:bottom w:val="single" w:sz="4" w:space="0" w:color="000000"/>
              <w:right w:val="single" w:sz="4" w:space="0" w:color="000000"/>
            </w:tcBorders>
          </w:tcPr>
          <w:p w14:paraId="5B95CD12" w14:textId="77777777" w:rsidR="001C7B9D" w:rsidRDefault="001C7B9D" w:rsidP="00F23387">
            <w:pPr>
              <w:pStyle w:val="TableParagraph"/>
              <w:spacing w:before="8"/>
              <w:rPr>
                <w:b/>
                <w:sz w:val="29"/>
              </w:rPr>
            </w:pPr>
          </w:p>
          <w:p w14:paraId="5220BBB2" w14:textId="77777777" w:rsidR="001C7B9D" w:rsidRDefault="001C7B9D" w:rsidP="00F23387">
            <w:pPr>
              <w:pStyle w:val="TableParagraph"/>
              <w:ind w:left="666"/>
              <w:rPr>
                <w:sz w:val="20"/>
              </w:rPr>
            </w:pPr>
            <w:r>
              <w:rPr>
                <w:noProof/>
                <w:sz w:val="20"/>
                <w:lang w:eastAsia="en-GB"/>
              </w:rPr>
              <w:drawing>
                <wp:inline distT="0" distB="0" distL="0" distR="0" wp14:anchorId="5F2067BF" wp14:editId="7938F8D4">
                  <wp:extent cx="1367036" cy="1192911"/>
                  <wp:effectExtent l="0" t="0" r="0" b="0"/>
                  <wp:docPr id="10"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jpeg"/>
                          <pic:cNvPicPr/>
                        </pic:nvPicPr>
                        <pic:blipFill>
                          <a:blip r:embed="rId42" cstate="print"/>
                          <a:stretch>
                            <a:fillRect/>
                          </a:stretch>
                        </pic:blipFill>
                        <pic:spPr>
                          <a:xfrm>
                            <a:off x="0" y="0"/>
                            <a:ext cx="1367036" cy="1192911"/>
                          </a:xfrm>
                          <a:prstGeom prst="rect">
                            <a:avLst/>
                          </a:prstGeom>
                        </pic:spPr>
                      </pic:pic>
                    </a:graphicData>
                  </a:graphic>
                </wp:inline>
              </w:drawing>
            </w:r>
          </w:p>
        </w:tc>
        <w:tc>
          <w:tcPr>
            <w:tcW w:w="3186" w:type="dxa"/>
            <w:tcBorders>
              <w:top w:val="single" w:sz="4" w:space="0" w:color="000000"/>
              <w:left w:val="single" w:sz="4" w:space="0" w:color="000000"/>
              <w:bottom w:val="single" w:sz="4" w:space="0" w:color="000000"/>
              <w:right w:val="single" w:sz="4" w:space="0" w:color="000000"/>
            </w:tcBorders>
          </w:tcPr>
          <w:p w14:paraId="13CB595B" w14:textId="77777777" w:rsidR="001C7B9D" w:rsidRDefault="001C7B9D" w:rsidP="00F23387">
            <w:pPr>
              <w:pStyle w:val="TableParagraph"/>
              <w:rPr>
                <w:b/>
                <w:sz w:val="20"/>
              </w:rPr>
            </w:pPr>
          </w:p>
          <w:p w14:paraId="6D9C8D39" w14:textId="77777777" w:rsidR="001C7B9D" w:rsidRDefault="001C7B9D" w:rsidP="00F23387">
            <w:pPr>
              <w:pStyle w:val="TableParagraph"/>
              <w:spacing w:before="8"/>
              <w:rPr>
                <w:b/>
                <w:sz w:val="10"/>
              </w:rPr>
            </w:pPr>
          </w:p>
          <w:p w14:paraId="675E05EE" w14:textId="77777777" w:rsidR="001C7B9D" w:rsidRDefault="001C7B9D" w:rsidP="00F23387">
            <w:pPr>
              <w:pStyle w:val="TableParagraph"/>
              <w:ind w:left="705"/>
              <w:rPr>
                <w:sz w:val="20"/>
              </w:rPr>
            </w:pPr>
            <w:r>
              <w:rPr>
                <w:noProof/>
                <w:sz w:val="20"/>
                <w:lang w:eastAsia="en-GB"/>
              </w:rPr>
              <w:drawing>
                <wp:inline distT="0" distB="0" distL="0" distR="0" wp14:anchorId="19AED32E" wp14:editId="62E8506B">
                  <wp:extent cx="1144571" cy="1181100"/>
                  <wp:effectExtent l="0" t="0" r="0" b="0"/>
                  <wp:docPr id="1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jpeg"/>
                          <pic:cNvPicPr/>
                        </pic:nvPicPr>
                        <pic:blipFill>
                          <a:blip r:embed="rId43" cstate="print"/>
                          <a:stretch>
                            <a:fillRect/>
                          </a:stretch>
                        </pic:blipFill>
                        <pic:spPr>
                          <a:xfrm>
                            <a:off x="0" y="0"/>
                            <a:ext cx="1144571" cy="1181100"/>
                          </a:xfrm>
                          <a:prstGeom prst="rect">
                            <a:avLst/>
                          </a:prstGeom>
                        </pic:spPr>
                      </pic:pic>
                    </a:graphicData>
                  </a:graphic>
                </wp:inline>
              </w:drawing>
            </w:r>
          </w:p>
        </w:tc>
        <w:tc>
          <w:tcPr>
            <w:tcW w:w="3182" w:type="dxa"/>
            <w:tcBorders>
              <w:top w:val="single" w:sz="4" w:space="0" w:color="000000"/>
              <w:left w:val="single" w:sz="4" w:space="0" w:color="000000"/>
              <w:bottom w:val="single" w:sz="4" w:space="0" w:color="000000"/>
            </w:tcBorders>
          </w:tcPr>
          <w:p w14:paraId="2FC17F8B" w14:textId="77777777" w:rsidR="001C7B9D" w:rsidRDefault="001C7B9D" w:rsidP="00F23387">
            <w:pPr>
              <w:pStyle w:val="TableParagraph"/>
              <w:rPr>
                <w:b/>
                <w:sz w:val="20"/>
              </w:rPr>
            </w:pPr>
          </w:p>
          <w:p w14:paraId="0A4F7224" w14:textId="77777777" w:rsidR="001C7B9D" w:rsidRDefault="001C7B9D" w:rsidP="00F23387">
            <w:pPr>
              <w:pStyle w:val="TableParagraph"/>
              <w:spacing w:before="1"/>
              <w:rPr>
                <w:b/>
                <w:sz w:val="11"/>
              </w:rPr>
            </w:pPr>
          </w:p>
          <w:p w14:paraId="5AE48A43" w14:textId="77777777" w:rsidR="001C7B9D" w:rsidRDefault="001C7B9D" w:rsidP="00F23387">
            <w:pPr>
              <w:pStyle w:val="TableParagraph"/>
              <w:ind w:left="733"/>
              <w:rPr>
                <w:sz w:val="20"/>
              </w:rPr>
            </w:pPr>
            <w:r>
              <w:rPr>
                <w:noProof/>
                <w:sz w:val="20"/>
                <w:lang w:eastAsia="en-GB"/>
              </w:rPr>
              <w:drawing>
                <wp:inline distT="0" distB="0" distL="0" distR="0" wp14:anchorId="0562085E" wp14:editId="1CE7BC6B">
                  <wp:extent cx="1102430" cy="1190625"/>
                  <wp:effectExtent l="0" t="0" r="0" b="0"/>
                  <wp:docPr id="12"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jpeg"/>
                          <pic:cNvPicPr/>
                        </pic:nvPicPr>
                        <pic:blipFill>
                          <a:blip r:embed="rId44" cstate="print"/>
                          <a:stretch>
                            <a:fillRect/>
                          </a:stretch>
                        </pic:blipFill>
                        <pic:spPr>
                          <a:xfrm>
                            <a:off x="0" y="0"/>
                            <a:ext cx="1102430" cy="1190625"/>
                          </a:xfrm>
                          <a:prstGeom prst="rect">
                            <a:avLst/>
                          </a:prstGeom>
                        </pic:spPr>
                      </pic:pic>
                    </a:graphicData>
                  </a:graphic>
                </wp:inline>
              </w:drawing>
            </w:r>
          </w:p>
        </w:tc>
      </w:tr>
      <w:tr w:rsidR="001C7B9D" w14:paraId="1313FE32" w14:textId="77777777" w:rsidTr="001C7B9D">
        <w:trPr>
          <w:trHeight w:val="940"/>
        </w:trPr>
        <w:tc>
          <w:tcPr>
            <w:tcW w:w="3186" w:type="dxa"/>
            <w:vMerge/>
            <w:tcBorders>
              <w:top w:val="nil"/>
              <w:bottom w:val="single" w:sz="4" w:space="0" w:color="000000"/>
              <w:right w:val="single" w:sz="4" w:space="0" w:color="000000"/>
            </w:tcBorders>
          </w:tcPr>
          <w:p w14:paraId="50F40DEB" w14:textId="77777777" w:rsidR="001C7B9D" w:rsidRDefault="001C7B9D" w:rsidP="00F23387">
            <w:pPr>
              <w:rPr>
                <w:sz w:val="2"/>
                <w:szCs w:val="2"/>
              </w:rPr>
            </w:pPr>
          </w:p>
        </w:tc>
        <w:tc>
          <w:tcPr>
            <w:tcW w:w="6385" w:type="dxa"/>
            <w:gridSpan w:val="2"/>
            <w:tcBorders>
              <w:top w:val="single" w:sz="4" w:space="0" w:color="000000"/>
              <w:left w:val="single" w:sz="4" w:space="0" w:color="000000"/>
              <w:bottom w:val="single" w:sz="4" w:space="0" w:color="000000"/>
              <w:right w:val="single" w:sz="4" w:space="0" w:color="000000"/>
            </w:tcBorders>
          </w:tcPr>
          <w:p w14:paraId="015787B5" w14:textId="77777777" w:rsidR="001C7B9D" w:rsidRDefault="001C7B9D" w:rsidP="001C7B9D">
            <w:pPr>
              <w:pStyle w:val="TableParagraph"/>
              <w:numPr>
                <w:ilvl w:val="0"/>
                <w:numId w:val="22"/>
              </w:numPr>
              <w:tabs>
                <w:tab w:val="left" w:pos="493"/>
                <w:tab w:val="left" w:pos="494"/>
              </w:tabs>
              <w:spacing w:line="218" w:lineRule="exact"/>
              <w:ind w:hanging="361"/>
              <w:rPr>
                <w:rFonts w:ascii="Wingdings" w:hAnsi="Wingdings"/>
                <w:sz w:val="18"/>
              </w:rPr>
            </w:pPr>
            <w:r>
              <w:rPr>
                <w:sz w:val="18"/>
              </w:rPr>
              <w:t>We</w:t>
            </w:r>
            <w:r>
              <w:rPr>
                <w:spacing w:val="-5"/>
                <w:sz w:val="18"/>
              </w:rPr>
              <w:t xml:space="preserve"> </w:t>
            </w:r>
            <w:r>
              <w:rPr>
                <w:sz w:val="18"/>
              </w:rPr>
              <w:t>are</w:t>
            </w:r>
            <w:r>
              <w:rPr>
                <w:spacing w:val="-1"/>
                <w:sz w:val="18"/>
              </w:rPr>
              <w:t xml:space="preserve"> </w:t>
            </w:r>
            <w:r>
              <w:rPr>
                <w:sz w:val="18"/>
              </w:rPr>
              <w:t>all</w:t>
            </w:r>
            <w:r>
              <w:rPr>
                <w:spacing w:val="-3"/>
                <w:sz w:val="18"/>
              </w:rPr>
              <w:t xml:space="preserve"> </w:t>
            </w:r>
            <w:r>
              <w:rPr>
                <w:sz w:val="18"/>
              </w:rPr>
              <w:t>different, it’s</w:t>
            </w:r>
            <w:r>
              <w:rPr>
                <w:spacing w:val="-2"/>
                <w:sz w:val="18"/>
              </w:rPr>
              <w:t xml:space="preserve"> </w:t>
            </w:r>
            <w:r>
              <w:rPr>
                <w:sz w:val="18"/>
              </w:rPr>
              <w:t>great</w:t>
            </w:r>
            <w:r>
              <w:rPr>
                <w:spacing w:val="-3"/>
                <w:sz w:val="18"/>
              </w:rPr>
              <w:t xml:space="preserve"> </w:t>
            </w:r>
            <w:r>
              <w:rPr>
                <w:sz w:val="18"/>
              </w:rPr>
              <w:t>to</w:t>
            </w:r>
            <w:r>
              <w:rPr>
                <w:spacing w:val="-2"/>
                <w:sz w:val="18"/>
              </w:rPr>
              <w:t xml:space="preserve"> </w:t>
            </w:r>
            <w:r>
              <w:rPr>
                <w:sz w:val="18"/>
              </w:rPr>
              <w:t>be</w:t>
            </w:r>
            <w:r>
              <w:rPr>
                <w:spacing w:val="-1"/>
                <w:sz w:val="18"/>
              </w:rPr>
              <w:t xml:space="preserve"> </w:t>
            </w:r>
            <w:r>
              <w:rPr>
                <w:sz w:val="18"/>
              </w:rPr>
              <w:t>different</w:t>
            </w:r>
          </w:p>
          <w:p w14:paraId="5984A4B0" w14:textId="77777777" w:rsidR="001C7B9D" w:rsidRDefault="001C7B9D" w:rsidP="001C7B9D">
            <w:pPr>
              <w:pStyle w:val="TableParagraph"/>
              <w:numPr>
                <w:ilvl w:val="0"/>
                <w:numId w:val="22"/>
              </w:numPr>
              <w:tabs>
                <w:tab w:val="left" w:pos="493"/>
                <w:tab w:val="left" w:pos="494"/>
              </w:tabs>
              <w:spacing w:line="256" w:lineRule="auto"/>
              <w:ind w:right="205"/>
              <w:rPr>
                <w:rFonts w:ascii="Wingdings" w:hAnsi="Wingdings"/>
                <w:sz w:val="24"/>
              </w:rPr>
            </w:pPr>
            <w:r>
              <w:rPr>
                <w:sz w:val="18"/>
              </w:rPr>
              <w:t>People</w:t>
            </w:r>
            <w:r>
              <w:rPr>
                <w:spacing w:val="-5"/>
                <w:sz w:val="18"/>
              </w:rPr>
              <w:t xml:space="preserve"> </w:t>
            </w:r>
            <w:r>
              <w:rPr>
                <w:sz w:val="18"/>
              </w:rPr>
              <w:t>of</w:t>
            </w:r>
            <w:r>
              <w:rPr>
                <w:spacing w:val="-2"/>
                <w:sz w:val="18"/>
              </w:rPr>
              <w:t xml:space="preserve"> </w:t>
            </w:r>
            <w:r>
              <w:rPr>
                <w:sz w:val="18"/>
              </w:rPr>
              <w:t>different</w:t>
            </w:r>
            <w:r>
              <w:rPr>
                <w:spacing w:val="-1"/>
                <w:sz w:val="18"/>
              </w:rPr>
              <w:t xml:space="preserve"> </w:t>
            </w:r>
            <w:r>
              <w:rPr>
                <w:sz w:val="18"/>
              </w:rPr>
              <w:t>race/</w:t>
            </w:r>
            <w:r>
              <w:rPr>
                <w:spacing w:val="-3"/>
                <w:sz w:val="18"/>
              </w:rPr>
              <w:t xml:space="preserve"> </w:t>
            </w:r>
            <w:r>
              <w:rPr>
                <w:sz w:val="18"/>
              </w:rPr>
              <w:t>culture</w:t>
            </w:r>
            <w:r>
              <w:rPr>
                <w:spacing w:val="-5"/>
                <w:sz w:val="18"/>
              </w:rPr>
              <w:t xml:space="preserve"> </w:t>
            </w:r>
            <w:r>
              <w:rPr>
                <w:sz w:val="18"/>
              </w:rPr>
              <w:t>can</w:t>
            </w:r>
            <w:r>
              <w:rPr>
                <w:spacing w:val="-3"/>
                <w:sz w:val="18"/>
              </w:rPr>
              <w:t xml:space="preserve"> </w:t>
            </w:r>
            <w:r>
              <w:rPr>
                <w:sz w:val="18"/>
              </w:rPr>
              <w:t>work</w:t>
            </w:r>
            <w:r>
              <w:rPr>
                <w:spacing w:val="-4"/>
                <w:sz w:val="18"/>
              </w:rPr>
              <w:t xml:space="preserve"> </w:t>
            </w:r>
            <w:r>
              <w:rPr>
                <w:sz w:val="18"/>
              </w:rPr>
              <w:t>together.</w:t>
            </w:r>
            <w:r>
              <w:rPr>
                <w:spacing w:val="-3"/>
                <w:sz w:val="18"/>
              </w:rPr>
              <w:t xml:space="preserve"> </w:t>
            </w:r>
            <w:r>
              <w:rPr>
                <w:sz w:val="18"/>
              </w:rPr>
              <w:t>Language</w:t>
            </w:r>
            <w:r>
              <w:rPr>
                <w:spacing w:val="-5"/>
                <w:sz w:val="18"/>
              </w:rPr>
              <w:t xml:space="preserve"> </w:t>
            </w:r>
            <w:r>
              <w:rPr>
                <w:sz w:val="18"/>
              </w:rPr>
              <w:t>need</w:t>
            </w:r>
            <w:r>
              <w:rPr>
                <w:spacing w:val="-2"/>
                <w:sz w:val="18"/>
              </w:rPr>
              <w:t xml:space="preserve"> </w:t>
            </w:r>
            <w:r>
              <w:rPr>
                <w:sz w:val="18"/>
              </w:rPr>
              <w:t>not</w:t>
            </w:r>
            <w:r>
              <w:rPr>
                <w:spacing w:val="-53"/>
                <w:sz w:val="18"/>
              </w:rPr>
              <w:t xml:space="preserve"> </w:t>
            </w:r>
            <w:r>
              <w:rPr>
                <w:sz w:val="18"/>
              </w:rPr>
              <w:t>be</w:t>
            </w:r>
            <w:r>
              <w:rPr>
                <w:spacing w:val="-1"/>
                <w:sz w:val="18"/>
              </w:rPr>
              <w:t xml:space="preserve"> </w:t>
            </w:r>
            <w:r>
              <w:rPr>
                <w:sz w:val="18"/>
              </w:rPr>
              <w:t>a barrier</w:t>
            </w:r>
          </w:p>
        </w:tc>
        <w:tc>
          <w:tcPr>
            <w:tcW w:w="6379" w:type="dxa"/>
            <w:gridSpan w:val="2"/>
            <w:tcBorders>
              <w:top w:val="single" w:sz="4" w:space="0" w:color="000000"/>
              <w:left w:val="single" w:sz="4" w:space="0" w:color="000000"/>
              <w:bottom w:val="single" w:sz="4" w:space="0" w:color="000000"/>
              <w:right w:val="single" w:sz="4" w:space="0" w:color="000000"/>
            </w:tcBorders>
          </w:tcPr>
          <w:p w14:paraId="42F9D572" w14:textId="77777777" w:rsidR="001C7B9D" w:rsidRDefault="001C7B9D" w:rsidP="001C7B9D">
            <w:pPr>
              <w:pStyle w:val="TableParagraph"/>
              <w:numPr>
                <w:ilvl w:val="0"/>
                <w:numId w:val="21"/>
              </w:numPr>
              <w:tabs>
                <w:tab w:val="left" w:pos="492"/>
                <w:tab w:val="left" w:pos="493"/>
              </w:tabs>
              <w:spacing w:line="218" w:lineRule="exact"/>
              <w:rPr>
                <w:rFonts w:ascii="Wingdings" w:hAnsi="Wingdings"/>
                <w:sz w:val="18"/>
              </w:rPr>
            </w:pPr>
            <w:r>
              <w:rPr>
                <w:sz w:val="18"/>
              </w:rPr>
              <w:t>Be</w:t>
            </w:r>
            <w:r>
              <w:rPr>
                <w:spacing w:val="-5"/>
                <w:sz w:val="18"/>
              </w:rPr>
              <w:t xml:space="preserve"> </w:t>
            </w:r>
            <w:r>
              <w:rPr>
                <w:sz w:val="18"/>
              </w:rPr>
              <w:t>true</w:t>
            </w:r>
            <w:r>
              <w:rPr>
                <w:spacing w:val="-4"/>
                <w:sz w:val="18"/>
              </w:rPr>
              <w:t xml:space="preserve"> </w:t>
            </w:r>
            <w:r>
              <w:rPr>
                <w:sz w:val="18"/>
              </w:rPr>
              <w:t>to</w:t>
            </w:r>
            <w:r>
              <w:rPr>
                <w:spacing w:val="-1"/>
                <w:sz w:val="18"/>
              </w:rPr>
              <w:t xml:space="preserve"> </w:t>
            </w:r>
            <w:r>
              <w:rPr>
                <w:sz w:val="18"/>
              </w:rPr>
              <w:t>yourself,</w:t>
            </w:r>
          </w:p>
          <w:p w14:paraId="7C366D23" w14:textId="77777777" w:rsidR="001C7B9D" w:rsidRDefault="001C7B9D" w:rsidP="001C7B9D">
            <w:pPr>
              <w:pStyle w:val="TableParagraph"/>
              <w:numPr>
                <w:ilvl w:val="0"/>
                <w:numId w:val="21"/>
              </w:numPr>
              <w:tabs>
                <w:tab w:val="left" w:pos="492"/>
                <w:tab w:val="left" w:pos="493"/>
              </w:tabs>
              <w:spacing w:line="217" w:lineRule="exact"/>
              <w:rPr>
                <w:rFonts w:ascii="Wingdings" w:hAnsi="Wingdings"/>
                <w:sz w:val="18"/>
              </w:rPr>
            </w:pPr>
            <w:r>
              <w:rPr>
                <w:sz w:val="18"/>
              </w:rPr>
              <w:t>don’t</w:t>
            </w:r>
            <w:r>
              <w:rPr>
                <w:spacing w:val="-4"/>
                <w:sz w:val="18"/>
              </w:rPr>
              <w:t xml:space="preserve"> </w:t>
            </w:r>
            <w:r>
              <w:rPr>
                <w:sz w:val="18"/>
              </w:rPr>
              <w:t>try</w:t>
            </w:r>
            <w:r>
              <w:rPr>
                <w:spacing w:val="-4"/>
                <w:sz w:val="18"/>
              </w:rPr>
              <w:t xml:space="preserve"> </w:t>
            </w:r>
            <w:r>
              <w:rPr>
                <w:sz w:val="18"/>
              </w:rPr>
              <w:t>to</w:t>
            </w:r>
            <w:r>
              <w:rPr>
                <w:spacing w:val="-1"/>
                <w:sz w:val="18"/>
              </w:rPr>
              <w:t xml:space="preserve"> </w:t>
            </w:r>
            <w:r>
              <w:rPr>
                <w:sz w:val="18"/>
              </w:rPr>
              <w:t>be</w:t>
            </w:r>
            <w:r>
              <w:rPr>
                <w:spacing w:val="-2"/>
                <w:sz w:val="18"/>
              </w:rPr>
              <w:t xml:space="preserve"> </w:t>
            </w:r>
            <w:r>
              <w:rPr>
                <w:sz w:val="18"/>
              </w:rPr>
              <w:t>something</w:t>
            </w:r>
            <w:r>
              <w:rPr>
                <w:spacing w:val="-2"/>
                <w:sz w:val="18"/>
              </w:rPr>
              <w:t xml:space="preserve"> </w:t>
            </w:r>
            <w:r>
              <w:rPr>
                <w:sz w:val="18"/>
              </w:rPr>
              <w:t>you</w:t>
            </w:r>
            <w:r>
              <w:rPr>
                <w:spacing w:val="-1"/>
                <w:sz w:val="18"/>
              </w:rPr>
              <w:t xml:space="preserve"> </w:t>
            </w:r>
            <w:r>
              <w:rPr>
                <w:sz w:val="18"/>
              </w:rPr>
              <w:t>are</w:t>
            </w:r>
            <w:r>
              <w:rPr>
                <w:spacing w:val="-5"/>
                <w:sz w:val="18"/>
              </w:rPr>
              <w:t xml:space="preserve"> </w:t>
            </w:r>
            <w:r>
              <w:rPr>
                <w:sz w:val="18"/>
              </w:rPr>
              <w:t>not</w:t>
            </w:r>
          </w:p>
          <w:p w14:paraId="1B8242A2" w14:textId="77777777" w:rsidR="001C7B9D" w:rsidRDefault="001C7B9D" w:rsidP="001C7B9D">
            <w:pPr>
              <w:pStyle w:val="TableParagraph"/>
              <w:numPr>
                <w:ilvl w:val="0"/>
                <w:numId w:val="21"/>
              </w:numPr>
              <w:tabs>
                <w:tab w:val="left" w:pos="492"/>
                <w:tab w:val="left" w:pos="493"/>
              </w:tabs>
              <w:spacing w:before="13" w:line="236" w:lineRule="exact"/>
              <w:ind w:right="118"/>
              <w:rPr>
                <w:rFonts w:ascii="Wingdings" w:hAnsi="Wingdings"/>
                <w:sz w:val="24"/>
              </w:rPr>
            </w:pPr>
            <w:r>
              <w:rPr>
                <w:sz w:val="18"/>
              </w:rPr>
              <w:t>Why</w:t>
            </w:r>
            <w:r>
              <w:rPr>
                <w:spacing w:val="-4"/>
                <w:sz w:val="18"/>
              </w:rPr>
              <w:t xml:space="preserve"> </w:t>
            </w:r>
            <w:r>
              <w:rPr>
                <w:sz w:val="18"/>
              </w:rPr>
              <w:t>do</w:t>
            </w:r>
            <w:r>
              <w:rPr>
                <w:spacing w:val="-3"/>
                <w:sz w:val="18"/>
              </w:rPr>
              <w:t xml:space="preserve"> </w:t>
            </w:r>
            <w:r>
              <w:rPr>
                <w:sz w:val="18"/>
              </w:rPr>
              <w:t>some</w:t>
            </w:r>
            <w:r>
              <w:rPr>
                <w:spacing w:val="-4"/>
                <w:sz w:val="18"/>
              </w:rPr>
              <w:t xml:space="preserve"> </w:t>
            </w:r>
            <w:r>
              <w:rPr>
                <w:sz w:val="18"/>
              </w:rPr>
              <w:t>people</w:t>
            </w:r>
            <w:r>
              <w:rPr>
                <w:spacing w:val="-5"/>
                <w:sz w:val="18"/>
              </w:rPr>
              <w:t xml:space="preserve"> </w:t>
            </w:r>
            <w:r>
              <w:rPr>
                <w:sz w:val="18"/>
              </w:rPr>
              <w:t>think</w:t>
            </w:r>
            <w:r>
              <w:rPr>
                <w:spacing w:val="-2"/>
                <w:sz w:val="18"/>
              </w:rPr>
              <w:t xml:space="preserve"> </w:t>
            </w:r>
            <w:r>
              <w:rPr>
                <w:sz w:val="18"/>
              </w:rPr>
              <w:t>different</w:t>
            </w:r>
            <w:r>
              <w:rPr>
                <w:spacing w:val="-2"/>
                <w:sz w:val="18"/>
              </w:rPr>
              <w:t xml:space="preserve"> </w:t>
            </w:r>
            <w:r>
              <w:rPr>
                <w:sz w:val="18"/>
              </w:rPr>
              <w:t>races</w:t>
            </w:r>
            <w:r>
              <w:rPr>
                <w:spacing w:val="-2"/>
                <w:sz w:val="18"/>
              </w:rPr>
              <w:t xml:space="preserve"> </w:t>
            </w:r>
            <w:r>
              <w:rPr>
                <w:sz w:val="18"/>
              </w:rPr>
              <w:t>cannot</w:t>
            </w:r>
            <w:r>
              <w:rPr>
                <w:spacing w:val="-4"/>
                <w:sz w:val="18"/>
              </w:rPr>
              <w:t xml:space="preserve"> </w:t>
            </w:r>
            <w:r>
              <w:rPr>
                <w:sz w:val="18"/>
              </w:rPr>
              <w:t>get</w:t>
            </w:r>
            <w:r>
              <w:rPr>
                <w:spacing w:val="-3"/>
                <w:sz w:val="18"/>
              </w:rPr>
              <w:t xml:space="preserve"> </w:t>
            </w:r>
            <w:r>
              <w:rPr>
                <w:sz w:val="18"/>
              </w:rPr>
              <w:t>along? What</w:t>
            </w:r>
            <w:r>
              <w:rPr>
                <w:spacing w:val="-4"/>
                <w:sz w:val="18"/>
              </w:rPr>
              <w:t xml:space="preserve"> </w:t>
            </w:r>
            <w:r>
              <w:rPr>
                <w:sz w:val="18"/>
              </w:rPr>
              <w:t>is</w:t>
            </w:r>
            <w:r>
              <w:rPr>
                <w:spacing w:val="-2"/>
                <w:sz w:val="18"/>
              </w:rPr>
              <w:t xml:space="preserve"> </w:t>
            </w:r>
            <w:r>
              <w:rPr>
                <w:sz w:val="18"/>
              </w:rPr>
              <w:t>the</w:t>
            </w:r>
            <w:r>
              <w:rPr>
                <w:spacing w:val="-54"/>
                <w:sz w:val="18"/>
              </w:rPr>
              <w:t xml:space="preserve"> </w:t>
            </w:r>
            <w:r>
              <w:rPr>
                <w:sz w:val="18"/>
              </w:rPr>
              <w:t>answer</w:t>
            </w:r>
            <w:r>
              <w:rPr>
                <w:spacing w:val="-3"/>
                <w:sz w:val="18"/>
              </w:rPr>
              <w:t xml:space="preserve"> </w:t>
            </w:r>
            <w:r>
              <w:rPr>
                <w:sz w:val="18"/>
              </w:rPr>
              <w:t>to</w:t>
            </w:r>
            <w:r>
              <w:rPr>
                <w:spacing w:val="1"/>
                <w:sz w:val="18"/>
              </w:rPr>
              <w:t xml:space="preserve"> </w:t>
            </w:r>
            <w:r>
              <w:rPr>
                <w:sz w:val="18"/>
              </w:rPr>
              <w:t>prejudice?</w:t>
            </w:r>
          </w:p>
        </w:tc>
        <w:tc>
          <w:tcPr>
            <w:tcW w:w="6368" w:type="dxa"/>
            <w:gridSpan w:val="2"/>
            <w:tcBorders>
              <w:top w:val="single" w:sz="4" w:space="0" w:color="000000"/>
              <w:left w:val="single" w:sz="4" w:space="0" w:color="000000"/>
              <w:bottom w:val="single" w:sz="4" w:space="0" w:color="000000"/>
            </w:tcBorders>
          </w:tcPr>
          <w:p w14:paraId="34981089" w14:textId="77777777" w:rsidR="001C7B9D" w:rsidRDefault="001C7B9D" w:rsidP="001C7B9D">
            <w:pPr>
              <w:pStyle w:val="TableParagraph"/>
              <w:numPr>
                <w:ilvl w:val="0"/>
                <w:numId w:val="20"/>
              </w:numPr>
              <w:tabs>
                <w:tab w:val="left" w:pos="491"/>
                <w:tab w:val="left" w:pos="492"/>
              </w:tabs>
              <w:spacing w:line="218" w:lineRule="exact"/>
              <w:ind w:hanging="361"/>
              <w:rPr>
                <w:rFonts w:ascii="Wingdings" w:hAnsi="Wingdings"/>
                <w:sz w:val="18"/>
              </w:rPr>
            </w:pPr>
            <w:r>
              <w:rPr>
                <w:sz w:val="18"/>
              </w:rPr>
              <w:t>Stand</w:t>
            </w:r>
            <w:r>
              <w:rPr>
                <w:spacing w:val="-4"/>
                <w:sz w:val="18"/>
              </w:rPr>
              <w:t xml:space="preserve"> </w:t>
            </w:r>
            <w:r>
              <w:rPr>
                <w:sz w:val="18"/>
              </w:rPr>
              <w:t>up</w:t>
            </w:r>
            <w:r>
              <w:rPr>
                <w:spacing w:val="-1"/>
                <w:sz w:val="18"/>
              </w:rPr>
              <w:t xml:space="preserve"> </w:t>
            </w:r>
            <w:r>
              <w:rPr>
                <w:sz w:val="18"/>
              </w:rPr>
              <w:t>for</w:t>
            </w:r>
            <w:r>
              <w:rPr>
                <w:spacing w:val="-4"/>
                <w:sz w:val="18"/>
              </w:rPr>
              <w:t xml:space="preserve"> </w:t>
            </w:r>
            <w:r>
              <w:rPr>
                <w:sz w:val="18"/>
              </w:rPr>
              <w:t>your</w:t>
            </w:r>
            <w:r>
              <w:rPr>
                <w:spacing w:val="-2"/>
                <w:sz w:val="18"/>
              </w:rPr>
              <w:t xml:space="preserve"> </w:t>
            </w:r>
            <w:r>
              <w:rPr>
                <w:sz w:val="18"/>
              </w:rPr>
              <w:t>rights, speak</w:t>
            </w:r>
            <w:r>
              <w:rPr>
                <w:spacing w:val="-4"/>
                <w:sz w:val="18"/>
              </w:rPr>
              <w:t xml:space="preserve"> </w:t>
            </w:r>
            <w:r>
              <w:rPr>
                <w:sz w:val="18"/>
              </w:rPr>
              <w:t>out,</w:t>
            </w:r>
            <w:r>
              <w:rPr>
                <w:spacing w:val="-2"/>
                <w:sz w:val="18"/>
              </w:rPr>
              <w:t xml:space="preserve"> </w:t>
            </w:r>
            <w:r>
              <w:rPr>
                <w:sz w:val="18"/>
              </w:rPr>
              <w:t>be</w:t>
            </w:r>
            <w:r>
              <w:rPr>
                <w:spacing w:val="-4"/>
                <w:sz w:val="18"/>
              </w:rPr>
              <w:t xml:space="preserve"> </w:t>
            </w:r>
            <w:r>
              <w:rPr>
                <w:sz w:val="18"/>
              </w:rPr>
              <w:t>true</w:t>
            </w:r>
            <w:r>
              <w:rPr>
                <w:spacing w:val="-2"/>
                <w:sz w:val="18"/>
              </w:rPr>
              <w:t xml:space="preserve"> </w:t>
            </w:r>
            <w:r>
              <w:rPr>
                <w:sz w:val="18"/>
              </w:rPr>
              <w:t>to</w:t>
            </w:r>
            <w:r>
              <w:rPr>
                <w:spacing w:val="-2"/>
                <w:sz w:val="18"/>
              </w:rPr>
              <w:t xml:space="preserve"> </w:t>
            </w:r>
            <w:r>
              <w:rPr>
                <w:sz w:val="18"/>
              </w:rPr>
              <w:t>yourself</w:t>
            </w:r>
          </w:p>
          <w:p w14:paraId="0DD0CB44" w14:textId="77777777" w:rsidR="001C7B9D" w:rsidRDefault="001C7B9D" w:rsidP="001C7B9D">
            <w:pPr>
              <w:pStyle w:val="TableParagraph"/>
              <w:numPr>
                <w:ilvl w:val="0"/>
                <w:numId w:val="20"/>
              </w:numPr>
              <w:tabs>
                <w:tab w:val="left" w:pos="491"/>
                <w:tab w:val="left" w:pos="492"/>
              </w:tabs>
              <w:spacing w:before="5" w:line="232" w:lineRule="auto"/>
              <w:ind w:right="234"/>
              <w:rPr>
                <w:rFonts w:ascii="Wingdings" w:hAnsi="Wingdings"/>
                <w:sz w:val="20"/>
              </w:rPr>
            </w:pPr>
            <w:r>
              <w:rPr>
                <w:sz w:val="18"/>
              </w:rPr>
              <w:t>Talk about feelings, recognise sadness, develop strategies to deal with</w:t>
            </w:r>
            <w:r>
              <w:rPr>
                <w:spacing w:val="-54"/>
                <w:sz w:val="18"/>
              </w:rPr>
              <w:t xml:space="preserve"> </w:t>
            </w:r>
            <w:r>
              <w:rPr>
                <w:sz w:val="18"/>
              </w:rPr>
              <w:t>mental</w:t>
            </w:r>
            <w:r>
              <w:rPr>
                <w:spacing w:val="-3"/>
                <w:sz w:val="18"/>
              </w:rPr>
              <w:t xml:space="preserve"> </w:t>
            </w:r>
            <w:r>
              <w:rPr>
                <w:sz w:val="18"/>
              </w:rPr>
              <w:t>health</w:t>
            </w:r>
          </w:p>
        </w:tc>
      </w:tr>
    </w:tbl>
    <w:p w14:paraId="77A52294" w14:textId="77777777" w:rsidR="005305DC" w:rsidRDefault="005305DC"/>
    <w:p w14:paraId="007DCDA8" w14:textId="77777777" w:rsidR="005305DC" w:rsidRDefault="005305DC"/>
    <w:p w14:paraId="450EA2D7" w14:textId="77777777" w:rsidR="001C7B9D" w:rsidRDefault="001C7B9D"/>
    <w:p w14:paraId="3DD355C9" w14:textId="77777777" w:rsidR="001C7B9D" w:rsidRDefault="001C7B9D"/>
    <w:tbl>
      <w:tblPr>
        <w:tblW w:w="0" w:type="auto"/>
        <w:tblInd w:w="-74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186"/>
        <w:gridCol w:w="3192"/>
        <w:gridCol w:w="3193"/>
        <w:gridCol w:w="6379"/>
        <w:gridCol w:w="3186"/>
        <w:gridCol w:w="3182"/>
      </w:tblGrid>
      <w:tr w:rsidR="000F4A63" w14:paraId="795C9BCE" w14:textId="77777777" w:rsidTr="00E66D5E">
        <w:trPr>
          <w:trHeight w:val="2681"/>
        </w:trPr>
        <w:tc>
          <w:tcPr>
            <w:tcW w:w="3186" w:type="dxa"/>
            <w:vMerge w:val="restart"/>
            <w:tcBorders>
              <w:top w:val="single" w:sz="4" w:space="0" w:color="000000"/>
              <w:bottom w:val="single" w:sz="4" w:space="0" w:color="000000"/>
              <w:right w:val="single" w:sz="4" w:space="0" w:color="000000"/>
            </w:tcBorders>
          </w:tcPr>
          <w:p w14:paraId="1A81F0B1" w14:textId="77777777" w:rsidR="000F4A63" w:rsidRDefault="000F4A63" w:rsidP="001C7B9D">
            <w:pPr>
              <w:pStyle w:val="TableParagraph"/>
              <w:ind w:left="469"/>
              <w:rPr>
                <w:b/>
                <w:sz w:val="28"/>
              </w:rPr>
            </w:pPr>
          </w:p>
          <w:p w14:paraId="2521DEBC" w14:textId="77777777" w:rsidR="000F4A63" w:rsidRDefault="000F4A63" w:rsidP="001C7B9D">
            <w:pPr>
              <w:pStyle w:val="TableParagraph"/>
              <w:ind w:left="469"/>
              <w:rPr>
                <w:sz w:val="20"/>
              </w:rPr>
            </w:pPr>
            <w:r>
              <w:rPr>
                <w:b/>
                <w:sz w:val="28"/>
              </w:rPr>
              <w:t>Year 5</w:t>
            </w:r>
          </w:p>
          <w:p w14:paraId="717AAFBA" w14:textId="77777777" w:rsidR="000F4A63" w:rsidRDefault="000F4A63" w:rsidP="001C7B9D">
            <w:pPr>
              <w:pStyle w:val="TableParagraph"/>
              <w:rPr>
                <w:b/>
                <w:sz w:val="34"/>
              </w:rPr>
            </w:pPr>
          </w:p>
          <w:p w14:paraId="56EE48EE" w14:textId="77777777" w:rsidR="000F4A63" w:rsidRDefault="000F4A63" w:rsidP="001C7B9D">
            <w:pPr>
              <w:pStyle w:val="TableParagraph"/>
              <w:rPr>
                <w:b/>
                <w:sz w:val="34"/>
              </w:rPr>
            </w:pPr>
          </w:p>
          <w:p w14:paraId="2908EB2C" w14:textId="77777777" w:rsidR="000F4A63" w:rsidRDefault="000F4A63" w:rsidP="001C7B9D">
            <w:pPr>
              <w:pStyle w:val="TableParagraph"/>
              <w:rPr>
                <w:b/>
                <w:sz w:val="34"/>
              </w:rPr>
            </w:pPr>
          </w:p>
          <w:p w14:paraId="121FD38A" w14:textId="77777777" w:rsidR="000F4A63" w:rsidRDefault="000F4A63" w:rsidP="001C7B9D">
            <w:pPr>
              <w:pStyle w:val="TableParagraph"/>
              <w:spacing w:before="245"/>
              <w:ind w:left="682"/>
              <w:rPr>
                <w:b/>
                <w:sz w:val="28"/>
              </w:rPr>
            </w:pPr>
          </w:p>
        </w:tc>
        <w:tc>
          <w:tcPr>
            <w:tcW w:w="3192" w:type="dxa"/>
            <w:tcBorders>
              <w:top w:val="single" w:sz="4" w:space="0" w:color="000000"/>
              <w:left w:val="single" w:sz="4" w:space="0" w:color="000000"/>
              <w:bottom w:val="single" w:sz="4" w:space="0" w:color="000000"/>
              <w:right w:val="single" w:sz="4" w:space="0" w:color="000000"/>
            </w:tcBorders>
          </w:tcPr>
          <w:p w14:paraId="1FE2DD96" w14:textId="77777777" w:rsidR="000F4A63" w:rsidRDefault="000F4A63" w:rsidP="001C7B9D">
            <w:pPr>
              <w:pStyle w:val="TableParagraph"/>
              <w:spacing w:before="10" w:after="1"/>
              <w:rPr>
                <w:b/>
                <w:sz w:val="19"/>
              </w:rPr>
            </w:pPr>
          </w:p>
          <w:p w14:paraId="27357532" w14:textId="77777777" w:rsidR="000F4A63" w:rsidRDefault="000F4A63" w:rsidP="001C7B9D">
            <w:pPr>
              <w:pStyle w:val="TableParagraph"/>
              <w:ind w:left="543"/>
              <w:rPr>
                <w:sz w:val="20"/>
              </w:rPr>
            </w:pPr>
            <w:r>
              <w:rPr>
                <w:noProof/>
                <w:sz w:val="20"/>
                <w:lang w:eastAsia="en-GB"/>
              </w:rPr>
              <w:drawing>
                <wp:inline distT="0" distB="0" distL="0" distR="0" wp14:anchorId="7F02407F" wp14:editId="14713490">
                  <wp:extent cx="1347679" cy="1276350"/>
                  <wp:effectExtent l="0" t="0" r="0" b="0"/>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9.jpeg"/>
                          <pic:cNvPicPr/>
                        </pic:nvPicPr>
                        <pic:blipFill>
                          <a:blip r:embed="rId45" cstate="print"/>
                          <a:stretch>
                            <a:fillRect/>
                          </a:stretch>
                        </pic:blipFill>
                        <pic:spPr>
                          <a:xfrm>
                            <a:off x="0" y="0"/>
                            <a:ext cx="1347679" cy="1276350"/>
                          </a:xfrm>
                          <a:prstGeom prst="rect">
                            <a:avLst/>
                          </a:prstGeom>
                        </pic:spPr>
                      </pic:pic>
                    </a:graphicData>
                  </a:graphic>
                </wp:inline>
              </w:drawing>
            </w:r>
          </w:p>
        </w:tc>
        <w:tc>
          <w:tcPr>
            <w:tcW w:w="3193" w:type="dxa"/>
            <w:tcBorders>
              <w:top w:val="single" w:sz="4" w:space="0" w:color="000000"/>
              <w:left w:val="single" w:sz="4" w:space="0" w:color="000000"/>
              <w:bottom w:val="single" w:sz="4" w:space="0" w:color="000000"/>
              <w:right w:val="single" w:sz="4" w:space="0" w:color="000000"/>
            </w:tcBorders>
          </w:tcPr>
          <w:p w14:paraId="07F023C8" w14:textId="77777777" w:rsidR="000F4A63" w:rsidRDefault="000F4A63" w:rsidP="001C7B9D">
            <w:pPr>
              <w:pStyle w:val="TableParagraph"/>
              <w:spacing w:before="6"/>
              <w:rPr>
                <w:b/>
                <w:sz w:val="13"/>
              </w:rPr>
            </w:pPr>
          </w:p>
          <w:p w14:paraId="4BDB5498" w14:textId="77777777" w:rsidR="000F4A63" w:rsidRDefault="000F4A63" w:rsidP="001C7B9D">
            <w:pPr>
              <w:pStyle w:val="TableParagraph"/>
              <w:ind w:left="749"/>
              <w:rPr>
                <w:sz w:val="20"/>
              </w:rPr>
            </w:pPr>
            <w:r>
              <w:rPr>
                <w:noProof/>
                <w:sz w:val="20"/>
                <w:lang w:eastAsia="en-GB"/>
              </w:rPr>
              <w:drawing>
                <wp:inline distT="0" distB="0" distL="0" distR="0" wp14:anchorId="55FA257E" wp14:editId="787D40EA">
                  <wp:extent cx="1182255" cy="1276350"/>
                  <wp:effectExtent l="0" t="0" r="0" b="0"/>
                  <wp:docPr id="38"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jpeg"/>
                          <pic:cNvPicPr/>
                        </pic:nvPicPr>
                        <pic:blipFill>
                          <a:blip r:embed="rId46" cstate="print"/>
                          <a:stretch>
                            <a:fillRect/>
                          </a:stretch>
                        </pic:blipFill>
                        <pic:spPr>
                          <a:xfrm>
                            <a:off x="0" y="0"/>
                            <a:ext cx="1182255" cy="1276350"/>
                          </a:xfrm>
                          <a:prstGeom prst="rect">
                            <a:avLst/>
                          </a:prstGeom>
                        </pic:spPr>
                      </pic:pic>
                    </a:graphicData>
                  </a:graphic>
                </wp:inline>
              </w:drawing>
            </w:r>
          </w:p>
        </w:tc>
        <w:tc>
          <w:tcPr>
            <w:tcW w:w="6379" w:type="dxa"/>
            <w:tcBorders>
              <w:top w:val="single" w:sz="4" w:space="0" w:color="000000"/>
              <w:left w:val="single" w:sz="4" w:space="0" w:color="000000"/>
              <w:bottom w:val="single" w:sz="4" w:space="0" w:color="000000"/>
              <w:right w:val="single" w:sz="4" w:space="0" w:color="000000"/>
            </w:tcBorders>
          </w:tcPr>
          <w:p w14:paraId="286C240C" w14:textId="77777777" w:rsidR="000F4A63" w:rsidRDefault="000F4A63" w:rsidP="001C7B9D">
            <w:pPr>
              <w:pStyle w:val="TableParagraph"/>
              <w:spacing w:before="8"/>
              <w:rPr>
                <w:b/>
                <w:sz w:val="19"/>
              </w:rPr>
            </w:pPr>
          </w:p>
          <w:p w14:paraId="187F57B8" w14:textId="77777777" w:rsidR="000F4A63" w:rsidRDefault="000F4A63" w:rsidP="001C7B9D">
            <w:pPr>
              <w:pStyle w:val="TableParagraph"/>
              <w:spacing w:before="3"/>
              <w:rPr>
                <w:b/>
                <w:sz w:val="21"/>
              </w:rPr>
            </w:pPr>
          </w:p>
          <w:p w14:paraId="54738AF4" w14:textId="77777777" w:rsidR="000F4A63" w:rsidRDefault="000F4A63" w:rsidP="001C7B9D">
            <w:pPr>
              <w:pStyle w:val="TableParagraph"/>
              <w:ind w:left="817"/>
              <w:rPr>
                <w:sz w:val="20"/>
              </w:rPr>
            </w:pPr>
            <w:r>
              <w:rPr>
                <w:noProof/>
                <w:sz w:val="20"/>
                <w:lang w:eastAsia="en-GB"/>
              </w:rPr>
              <w:drawing>
                <wp:inline distT="0" distB="0" distL="0" distR="0" wp14:anchorId="1AAC8991" wp14:editId="68262CB5">
                  <wp:extent cx="1006768" cy="1266825"/>
                  <wp:effectExtent l="0" t="0" r="0" b="0"/>
                  <wp:docPr id="4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jpeg"/>
                          <pic:cNvPicPr/>
                        </pic:nvPicPr>
                        <pic:blipFill>
                          <a:blip r:embed="rId47" cstate="print"/>
                          <a:stretch>
                            <a:fillRect/>
                          </a:stretch>
                        </pic:blipFill>
                        <pic:spPr>
                          <a:xfrm>
                            <a:off x="0" y="0"/>
                            <a:ext cx="1006768" cy="1266825"/>
                          </a:xfrm>
                          <a:prstGeom prst="rect">
                            <a:avLst/>
                          </a:prstGeom>
                        </pic:spPr>
                      </pic:pic>
                    </a:graphicData>
                  </a:graphic>
                </wp:inline>
              </w:drawing>
            </w:r>
          </w:p>
        </w:tc>
        <w:tc>
          <w:tcPr>
            <w:tcW w:w="3186" w:type="dxa"/>
            <w:tcBorders>
              <w:top w:val="single" w:sz="4" w:space="0" w:color="000000"/>
              <w:left w:val="single" w:sz="4" w:space="0" w:color="000000"/>
              <w:bottom w:val="single" w:sz="4" w:space="0" w:color="000000"/>
              <w:right w:val="single" w:sz="4" w:space="0" w:color="000000"/>
            </w:tcBorders>
          </w:tcPr>
          <w:p w14:paraId="46ABBD8F" w14:textId="77777777" w:rsidR="000F4A63" w:rsidRDefault="000F4A63" w:rsidP="001C7B9D">
            <w:pPr>
              <w:pStyle w:val="TableParagraph"/>
              <w:spacing w:before="1"/>
              <w:rPr>
                <w:b/>
                <w:sz w:val="21"/>
              </w:rPr>
            </w:pPr>
          </w:p>
          <w:p w14:paraId="06BBA33E" w14:textId="77777777" w:rsidR="000F4A63" w:rsidRDefault="000F4A63" w:rsidP="001C7B9D">
            <w:pPr>
              <w:pStyle w:val="TableParagraph"/>
              <w:ind w:left="789"/>
              <w:rPr>
                <w:sz w:val="20"/>
              </w:rPr>
            </w:pPr>
            <w:r>
              <w:rPr>
                <w:noProof/>
                <w:sz w:val="20"/>
                <w:lang w:eastAsia="en-GB"/>
              </w:rPr>
              <w:drawing>
                <wp:inline distT="0" distB="0" distL="0" distR="0" wp14:anchorId="1B8DFBF7" wp14:editId="3107EEE6">
                  <wp:extent cx="1017713" cy="1266825"/>
                  <wp:effectExtent l="0" t="0" r="0" b="0"/>
                  <wp:docPr id="4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jpeg"/>
                          <pic:cNvPicPr/>
                        </pic:nvPicPr>
                        <pic:blipFill>
                          <a:blip r:embed="rId48" cstate="print"/>
                          <a:stretch>
                            <a:fillRect/>
                          </a:stretch>
                        </pic:blipFill>
                        <pic:spPr>
                          <a:xfrm>
                            <a:off x="0" y="0"/>
                            <a:ext cx="1017713" cy="1266825"/>
                          </a:xfrm>
                          <a:prstGeom prst="rect">
                            <a:avLst/>
                          </a:prstGeom>
                        </pic:spPr>
                      </pic:pic>
                    </a:graphicData>
                  </a:graphic>
                </wp:inline>
              </w:drawing>
            </w:r>
          </w:p>
        </w:tc>
        <w:tc>
          <w:tcPr>
            <w:tcW w:w="3182" w:type="dxa"/>
            <w:tcBorders>
              <w:top w:val="single" w:sz="4" w:space="0" w:color="000000"/>
              <w:left w:val="single" w:sz="4" w:space="0" w:color="000000"/>
              <w:bottom w:val="single" w:sz="4" w:space="0" w:color="000000"/>
            </w:tcBorders>
          </w:tcPr>
          <w:p w14:paraId="464FCBC1" w14:textId="77777777" w:rsidR="000F4A63" w:rsidRDefault="000F4A63" w:rsidP="001C7B9D">
            <w:pPr>
              <w:pStyle w:val="TableParagraph"/>
              <w:spacing w:before="4"/>
              <w:rPr>
                <w:b/>
                <w:sz w:val="14"/>
              </w:rPr>
            </w:pPr>
          </w:p>
          <w:p w14:paraId="5C8C6B09" w14:textId="77777777" w:rsidR="000F4A63" w:rsidRDefault="000F4A63" w:rsidP="001C7B9D">
            <w:pPr>
              <w:pStyle w:val="TableParagraph"/>
              <w:ind w:left="615"/>
              <w:rPr>
                <w:sz w:val="20"/>
              </w:rPr>
            </w:pPr>
            <w:r>
              <w:rPr>
                <w:noProof/>
                <w:sz w:val="20"/>
                <w:lang w:eastAsia="en-GB"/>
              </w:rPr>
              <w:drawing>
                <wp:inline distT="0" distB="0" distL="0" distR="0" wp14:anchorId="1864C1ED" wp14:editId="6C7068CD">
                  <wp:extent cx="1193835" cy="1228725"/>
                  <wp:effectExtent l="0" t="0" r="0" b="0"/>
                  <wp:docPr id="42"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jpeg"/>
                          <pic:cNvPicPr/>
                        </pic:nvPicPr>
                        <pic:blipFill>
                          <a:blip r:embed="rId49" cstate="print"/>
                          <a:stretch>
                            <a:fillRect/>
                          </a:stretch>
                        </pic:blipFill>
                        <pic:spPr>
                          <a:xfrm>
                            <a:off x="0" y="0"/>
                            <a:ext cx="1193835" cy="1228725"/>
                          </a:xfrm>
                          <a:prstGeom prst="rect">
                            <a:avLst/>
                          </a:prstGeom>
                        </pic:spPr>
                      </pic:pic>
                    </a:graphicData>
                  </a:graphic>
                </wp:inline>
              </w:drawing>
            </w:r>
          </w:p>
        </w:tc>
      </w:tr>
      <w:tr w:rsidR="001C7B9D" w14:paraId="20E106A3" w14:textId="77777777" w:rsidTr="00F23387">
        <w:trPr>
          <w:trHeight w:val="940"/>
        </w:trPr>
        <w:tc>
          <w:tcPr>
            <w:tcW w:w="3186" w:type="dxa"/>
            <w:vMerge/>
            <w:tcBorders>
              <w:top w:val="nil"/>
              <w:bottom w:val="single" w:sz="4" w:space="0" w:color="000000"/>
              <w:right w:val="single" w:sz="4" w:space="0" w:color="000000"/>
            </w:tcBorders>
          </w:tcPr>
          <w:p w14:paraId="3382A365" w14:textId="77777777" w:rsidR="001C7B9D" w:rsidRDefault="001C7B9D" w:rsidP="00F23387">
            <w:pPr>
              <w:rPr>
                <w:sz w:val="2"/>
                <w:szCs w:val="2"/>
              </w:rPr>
            </w:pPr>
          </w:p>
        </w:tc>
        <w:tc>
          <w:tcPr>
            <w:tcW w:w="6385" w:type="dxa"/>
            <w:gridSpan w:val="2"/>
            <w:tcBorders>
              <w:top w:val="single" w:sz="4" w:space="0" w:color="000000"/>
              <w:left w:val="single" w:sz="4" w:space="0" w:color="000000"/>
              <w:bottom w:val="single" w:sz="4" w:space="0" w:color="000000"/>
              <w:right w:val="single" w:sz="4" w:space="0" w:color="000000"/>
            </w:tcBorders>
          </w:tcPr>
          <w:p w14:paraId="26A72411" w14:textId="77777777" w:rsidR="001C7B9D" w:rsidRDefault="001C7B9D" w:rsidP="001C7B9D">
            <w:pPr>
              <w:pStyle w:val="TableParagraph"/>
              <w:numPr>
                <w:ilvl w:val="0"/>
                <w:numId w:val="22"/>
              </w:numPr>
              <w:tabs>
                <w:tab w:val="left" w:pos="493"/>
                <w:tab w:val="left" w:pos="494"/>
              </w:tabs>
              <w:spacing w:line="266" w:lineRule="auto"/>
              <w:ind w:right="807"/>
              <w:rPr>
                <w:sz w:val="20"/>
              </w:rPr>
            </w:pPr>
            <w:r>
              <w:rPr>
                <w:sz w:val="20"/>
              </w:rPr>
              <w:t>What</w:t>
            </w:r>
            <w:r>
              <w:rPr>
                <w:spacing w:val="-2"/>
                <w:sz w:val="20"/>
              </w:rPr>
              <w:t xml:space="preserve"> </w:t>
            </w:r>
            <w:r>
              <w:rPr>
                <w:sz w:val="20"/>
              </w:rPr>
              <w:t>is</w:t>
            </w:r>
            <w:r>
              <w:rPr>
                <w:spacing w:val="-3"/>
                <w:sz w:val="20"/>
              </w:rPr>
              <w:t xml:space="preserve"> </w:t>
            </w:r>
            <w:r>
              <w:rPr>
                <w:sz w:val="20"/>
              </w:rPr>
              <w:t>peer</w:t>
            </w:r>
            <w:r>
              <w:rPr>
                <w:spacing w:val="-2"/>
                <w:sz w:val="20"/>
              </w:rPr>
              <w:t xml:space="preserve"> </w:t>
            </w:r>
            <w:r>
              <w:rPr>
                <w:sz w:val="20"/>
              </w:rPr>
              <w:t>pressure,</w:t>
            </w:r>
            <w:r>
              <w:rPr>
                <w:spacing w:val="-1"/>
                <w:sz w:val="20"/>
              </w:rPr>
              <w:t xml:space="preserve"> </w:t>
            </w:r>
            <w:r>
              <w:rPr>
                <w:sz w:val="20"/>
              </w:rPr>
              <w:t>how do</w:t>
            </w:r>
            <w:r>
              <w:rPr>
                <w:spacing w:val="-3"/>
                <w:sz w:val="20"/>
              </w:rPr>
              <w:t xml:space="preserve"> </w:t>
            </w:r>
            <w:r>
              <w:rPr>
                <w:sz w:val="20"/>
              </w:rPr>
              <w:t>you</w:t>
            </w:r>
            <w:r>
              <w:rPr>
                <w:spacing w:val="-3"/>
                <w:sz w:val="20"/>
              </w:rPr>
              <w:t xml:space="preserve"> </w:t>
            </w:r>
            <w:r>
              <w:rPr>
                <w:sz w:val="20"/>
              </w:rPr>
              <w:t>stand up</w:t>
            </w:r>
            <w:r>
              <w:rPr>
                <w:spacing w:val="-3"/>
                <w:sz w:val="20"/>
              </w:rPr>
              <w:t xml:space="preserve"> </w:t>
            </w:r>
            <w:r>
              <w:rPr>
                <w:sz w:val="20"/>
              </w:rPr>
              <w:t>against</w:t>
            </w:r>
            <w:r>
              <w:rPr>
                <w:spacing w:val="-2"/>
                <w:sz w:val="20"/>
              </w:rPr>
              <w:t xml:space="preserve"> </w:t>
            </w:r>
            <w:r>
              <w:rPr>
                <w:sz w:val="20"/>
              </w:rPr>
              <w:t>peer</w:t>
            </w:r>
            <w:r>
              <w:rPr>
                <w:spacing w:val="-59"/>
                <w:sz w:val="20"/>
              </w:rPr>
              <w:t xml:space="preserve"> </w:t>
            </w:r>
            <w:r>
              <w:rPr>
                <w:sz w:val="20"/>
              </w:rPr>
              <w:t>pressure?</w:t>
            </w:r>
          </w:p>
          <w:p w14:paraId="6C3629B9" w14:textId="77777777" w:rsidR="001C7B9D" w:rsidRDefault="001C7B9D" w:rsidP="001C7B9D">
            <w:pPr>
              <w:pStyle w:val="TableParagraph"/>
              <w:numPr>
                <w:ilvl w:val="0"/>
                <w:numId w:val="22"/>
              </w:numPr>
              <w:tabs>
                <w:tab w:val="left" w:pos="493"/>
                <w:tab w:val="left" w:pos="494"/>
              </w:tabs>
              <w:spacing w:line="256" w:lineRule="auto"/>
              <w:ind w:right="205"/>
              <w:rPr>
                <w:rFonts w:ascii="Wingdings" w:hAnsi="Wingdings"/>
                <w:sz w:val="24"/>
              </w:rPr>
            </w:pPr>
            <w:r>
              <w:rPr>
                <w:sz w:val="20"/>
              </w:rPr>
              <w:t>Where</w:t>
            </w:r>
            <w:r>
              <w:rPr>
                <w:spacing w:val="-3"/>
                <w:sz w:val="20"/>
              </w:rPr>
              <w:t xml:space="preserve"> </w:t>
            </w:r>
            <w:r>
              <w:rPr>
                <w:sz w:val="20"/>
              </w:rPr>
              <w:t>does</w:t>
            </w:r>
            <w:r>
              <w:rPr>
                <w:spacing w:val="-4"/>
                <w:sz w:val="20"/>
              </w:rPr>
              <w:t xml:space="preserve"> </w:t>
            </w:r>
            <w:r>
              <w:rPr>
                <w:sz w:val="20"/>
              </w:rPr>
              <w:t>racism</w:t>
            </w:r>
            <w:r>
              <w:rPr>
                <w:spacing w:val="-1"/>
                <w:sz w:val="20"/>
              </w:rPr>
              <w:t xml:space="preserve"> </w:t>
            </w:r>
            <w:r>
              <w:rPr>
                <w:sz w:val="20"/>
              </w:rPr>
              <w:t>come</w:t>
            </w:r>
            <w:r>
              <w:rPr>
                <w:spacing w:val="1"/>
                <w:sz w:val="20"/>
              </w:rPr>
              <w:t xml:space="preserve"> </w:t>
            </w:r>
            <w:r>
              <w:rPr>
                <w:sz w:val="20"/>
              </w:rPr>
              <w:t>from,</w:t>
            </w:r>
            <w:r>
              <w:rPr>
                <w:spacing w:val="-4"/>
                <w:sz w:val="20"/>
              </w:rPr>
              <w:t xml:space="preserve"> </w:t>
            </w:r>
            <w:r>
              <w:rPr>
                <w:sz w:val="20"/>
              </w:rPr>
              <w:t>how</w:t>
            </w:r>
            <w:r>
              <w:rPr>
                <w:spacing w:val="-1"/>
                <w:sz w:val="20"/>
              </w:rPr>
              <w:t xml:space="preserve"> </w:t>
            </w:r>
            <w:r>
              <w:rPr>
                <w:sz w:val="20"/>
              </w:rPr>
              <w:t>can</w:t>
            </w:r>
            <w:r>
              <w:rPr>
                <w:spacing w:val="-4"/>
                <w:sz w:val="20"/>
              </w:rPr>
              <w:t xml:space="preserve"> </w:t>
            </w:r>
            <w:r>
              <w:rPr>
                <w:sz w:val="20"/>
              </w:rPr>
              <w:t>we</w:t>
            </w:r>
            <w:r>
              <w:rPr>
                <w:spacing w:val="-2"/>
                <w:sz w:val="20"/>
              </w:rPr>
              <w:t xml:space="preserve"> </w:t>
            </w:r>
            <w:r>
              <w:rPr>
                <w:sz w:val="20"/>
              </w:rPr>
              <w:t>respond</w:t>
            </w:r>
            <w:r>
              <w:rPr>
                <w:spacing w:val="-4"/>
                <w:sz w:val="20"/>
              </w:rPr>
              <w:t xml:space="preserve"> </w:t>
            </w:r>
            <w:r>
              <w:rPr>
                <w:sz w:val="20"/>
              </w:rPr>
              <w:t>to</w:t>
            </w:r>
            <w:r>
              <w:rPr>
                <w:spacing w:val="-4"/>
                <w:sz w:val="20"/>
              </w:rPr>
              <w:t xml:space="preserve"> </w:t>
            </w:r>
            <w:r>
              <w:rPr>
                <w:sz w:val="20"/>
              </w:rPr>
              <w:t>racist</w:t>
            </w:r>
            <w:r>
              <w:rPr>
                <w:spacing w:val="-59"/>
                <w:sz w:val="20"/>
              </w:rPr>
              <w:t xml:space="preserve"> </w:t>
            </w:r>
            <w:r>
              <w:rPr>
                <w:sz w:val="20"/>
              </w:rPr>
              <w:t>language</w:t>
            </w:r>
          </w:p>
        </w:tc>
        <w:tc>
          <w:tcPr>
            <w:tcW w:w="6379" w:type="dxa"/>
            <w:tcBorders>
              <w:top w:val="single" w:sz="4" w:space="0" w:color="000000"/>
              <w:left w:val="single" w:sz="4" w:space="0" w:color="000000"/>
              <w:bottom w:val="single" w:sz="4" w:space="0" w:color="000000"/>
              <w:right w:val="single" w:sz="4" w:space="0" w:color="000000"/>
            </w:tcBorders>
          </w:tcPr>
          <w:p w14:paraId="2F2E64B7" w14:textId="77777777" w:rsidR="001C7B9D" w:rsidRDefault="001C7B9D" w:rsidP="001C7B9D">
            <w:pPr>
              <w:pStyle w:val="TableParagraph"/>
              <w:numPr>
                <w:ilvl w:val="0"/>
                <w:numId w:val="22"/>
              </w:numPr>
              <w:tabs>
                <w:tab w:val="left" w:pos="492"/>
                <w:tab w:val="left" w:pos="493"/>
              </w:tabs>
              <w:spacing w:before="13" w:line="236" w:lineRule="exact"/>
              <w:ind w:right="118"/>
              <w:rPr>
                <w:rFonts w:ascii="Wingdings" w:hAnsi="Wingdings"/>
                <w:sz w:val="24"/>
              </w:rPr>
            </w:pPr>
            <w:r>
              <w:rPr>
                <w:sz w:val="20"/>
              </w:rPr>
              <w:t>What is Amnesty</w:t>
            </w:r>
            <w:r>
              <w:rPr>
                <w:spacing w:val="1"/>
                <w:sz w:val="20"/>
              </w:rPr>
              <w:t xml:space="preserve"> </w:t>
            </w:r>
            <w:r>
              <w:rPr>
                <w:sz w:val="20"/>
              </w:rPr>
              <w:t>International, why do we help people, what</w:t>
            </w:r>
            <w:r>
              <w:rPr>
                <w:spacing w:val="-60"/>
                <w:sz w:val="20"/>
              </w:rPr>
              <w:t xml:space="preserve"> </w:t>
            </w:r>
            <w:r>
              <w:rPr>
                <w:sz w:val="20"/>
              </w:rPr>
              <w:t>can</w:t>
            </w:r>
            <w:r>
              <w:rPr>
                <w:spacing w:val="-2"/>
                <w:sz w:val="20"/>
              </w:rPr>
              <w:t xml:space="preserve"> </w:t>
            </w:r>
            <w:r>
              <w:rPr>
                <w:sz w:val="20"/>
              </w:rPr>
              <w:t>we do</w:t>
            </w:r>
            <w:r>
              <w:rPr>
                <w:spacing w:val="-1"/>
                <w:sz w:val="20"/>
              </w:rPr>
              <w:t xml:space="preserve"> </w:t>
            </w:r>
            <w:r>
              <w:rPr>
                <w:sz w:val="20"/>
              </w:rPr>
              <w:t>today</w:t>
            </w:r>
            <w:r>
              <w:rPr>
                <w:spacing w:val="-1"/>
                <w:sz w:val="20"/>
              </w:rPr>
              <w:t xml:space="preserve"> </w:t>
            </w:r>
            <w:r>
              <w:rPr>
                <w:sz w:val="20"/>
              </w:rPr>
              <w:t>to help others</w:t>
            </w:r>
          </w:p>
        </w:tc>
        <w:tc>
          <w:tcPr>
            <w:tcW w:w="6368" w:type="dxa"/>
            <w:gridSpan w:val="2"/>
            <w:tcBorders>
              <w:top w:val="single" w:sz="4" w:space="0" w:color="000000"/>
              <w:left w:val="single" w:sz="4" w:space="0" w:color="000000"/>
              <w:bottom w:val="single" w:sz="4" w:space="0" w:color="000000"/>
            </w:tcBorders>
          </w:tcPr>
          <w:p w14:paraId="7F70618D" w14:textId="77777777" w:rsidR="001C7B9D" w:rsidRDefault="001C7B9D" w:rsidP="001C7B9D">
            <w:pPr>
              <w:pStyle w:val="TableParagraph"/>
              <w:numPr>
                <w:ilvl w:val="0"/>
                <w:numId w:val="26"/>
              </w:numPr>
              <w:tabs>
                <w:tab w:val="left" w:pos="494"/>
                <w:tab w:val="left" w:pos="495"/>
              </w:tabs>
              <w:spacing w:line="241" w:lineRule="exact"/>
              <w:ind w:hanging="361"/>
              <w:rPr>
                <w:sz w:val="20"/>
              </w:rPr>
            </w:pPr>
            <w:r>
              <w:rPr>
                <w:sz w:val="20"/>
              </w:rPr>
              <w:t>Different</w:t>
            </w:r>
            <w:r>
              <w:rPr>
                <w:spacing w:val="-2"/>
                <w:sz w:val="20"/>
              </w:rPr>
              <w:t xml:space="preserve"> </w:t>
            </w:r>
            <w:r>
              <w:rPr>
                <w:sz w:val="20"/>
              </w:rPr>
              <w:t>people</w:t>
            </w:r>
            <w:r>
              <w:rPr>
                <w:spacing w:val="-3"/>
                <w:sz w:val="20"/>
              </w:rPr>
              <w:t xml:space="preserve"> </w:t>
            </w:r>
            <w:r>
              <w:rPr>
                <w:sz w:val="20"/>
              </w:rPr>
              <w:t>can</w:t>
            </w:r>
            <w:r>
              <w:rPr>
                <w:spacing w:val="-2"/>
                <w:sz w:val="20"/>
              </w:rPr>
              <w:t xml:space="preserve"> </w:t>
            </w:r>
            <w:r>
              <w:rPr>
                <w:sz w:val="20"/>
              </w:rPr>
              <w:t>get</w:t>
            </w:r>
            <w:r>
              <w:rPr>
                <w:spacing w:val="-2"/>
                <w:sz w:val="20"/>
              </w:rPr>
              <w:t xml:space="preserve"> </w:t>
            </w:r>
            <w:r>
              <w:rPr>
                <w:sz w:val="20"/>
              </w:rPr>
              <w:t>married</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UK,</w:t>
            </w:r>
            <w:r>
              <w:rPr>
                <w:spacing w:val="-3"/>
                <w:sz w:val="20"/>
              </w:rPr>
              <w:t xml:space="preserve"> </w:t>
            </w:r>
            <w:r>
              <w:rPr>
                <w:sz w:val="20"/>
              </w:rPr>
              <w:t>laws</w:t>
            </w:r>
            <w:r>
              <w:rPr>
                <w:spacing w:val="-3"/>
                <w:sz w:val="20"/>
              </w:rPr>
              <w:t xml:space="preserve"> </w:t>
            </w:r>
            <w:r>
              <w:rPr>
                <w:sz w:val="20"/>
              </w:rPr>
              <w:t>can</w:t>
            </w:r>
            <w:r>
              <w:rPr>
                <w:spacing w:val="-1"/>
                <w:sz w:val="20"/>
              </w:rPr>
              <w:t xml:space="preserve"> </w:t>
            </w:r>
            <w:r>
              <w:rPr>
                <w:sz w:val="20"/>
              </w:rPr>
              <w:t>change.</w:t>
            </w:r>
          </w:p>
          <w:p w14:paraId="5686858B" w14:textId="77777777" w:rsidR="001C7B9D" w:rsidRDefault="001C7B9D" w:rsidP="001C7B9D">
            <w:pPr>
              <w:pStyle w:val="TableParagraph"/>
              <w:numPr>
                <w:ilvl w:val="0"/>
                <w:numId w:val="26"/>
              </w:numPr>
              <w:tabs>
                <w:tab w:val="left" w:pos="491"/>
                <w:tab w:val="left" w:pos="492"/>
              </w:tabs>
              <w:spacing w:before="5" w:line="232" w:lineRule="auto"/>
              <w:ind w:right="234"/>
              <w:rPr>
                <w:rFonts w:ascii="Wingdings" w:hAnsi="Wingdings"/>
                <w:sz w:val="20"/>
              </w:rPr>
            </w:pPr>
            <w:r>
              <w:rPr>
                <w:sz w:val="20"/>
              </w:rPr>
              <w:t>Who</w:t>
            </w:r>
            <w:r>
              <w:rPr>
                <w:spacing w:val="-4"/>
                <w:sz w:val="20"/>
              </w:rPr>
              <w:t xml:space="preserve"> </w:t>
            </w:r>
            <w:r>
              <w:rPr>
                <w:sz w:val="20"/>
              </w:rPr>
              <w:t>were</w:t>
            </w:r>
            <w:r>
              <w:rPr>
                <w:spacing w:val="-2"/>
                <w:sz w:val="20"/>
              </w:rPr>
              <w:t xml:space="preserve"> </w:t>
            </w:r>
            <w:r>
              <w:rPr>
                <w:sz w:val="20"/>
              </w:rPr>
              <w:t>the</w:t>
            </w:r>
            <w:r>
              <w:rPr>
                <w:spacing w:val="-3"/>
                <w:sz w:val="20"/>
              </w:rPr>
              <w:t xml:space="preserve"> </w:t>
            </w:r>
            <w:r>
              <w:rPr>
                <w:sz w:val="20"/>
              </w:rPr>
              <w:t>Nazis in</w:t>
            </w:r>
            <w:r>
              <w:rPr>
                <w:spacing w:val="-4"/>
                <w:sz w:val="20"/>
              </w:rPr>
              <w:t xml:space="preserve"> </w:t>
            </w:r>
            <w:r>
              <w:rPr>
                <w:sz w:val="20"/>
              </w:rPr>
              <w:t>WW2,</w:t>
            </w:r>
            <w:r>
              <w:rPr>
                <w:spacing w:val="-3"/>
                <w:sz w:val="20"/>
              </w:rPr>
              <w:t xml:space="preserve"> </w:t>
            </w:r>
            <w:r>
              <w:rPr>
                <w:sz w:val="20"/>
              </w:rPr>
              <w:t>what</w:t>
            </w:r>
            <w:r>
              <w:rPr>
                <w:spacing w:val="-3"/>
                <w:sz w:val="20"/>
              </w:rPr>
              <w:t xml:space="preserve"> </w:t>
            </w:r>
            <w:r>
              <w:rPr>
                <w:sz w:val="20"/>
              </w:rPr>
              <w:t>did</w:t>
            </w:r>
            <w:r>
              <w:rPr>
                <w:spacing w:val="-3"/>
                <w:sz w:val="20"/>
              </w:rPr>
              <w:t xml:space="preserve"> </w:t>
            </w:r>
            <w:r>
              <w:rPr>
                <w:sz w:val="20"/>
              </w:rPr>
              <w:t>they</w:t>
            </w:r>
            <w:r>
              <w:rPr>
                <w:spacing w:val="-3"/>
                <w:sz w:val="20"/>
              </w:rPr>
              <w:t xml:space="preserve"> </w:t>
            </w:r>
            <w:r>
              <w:rPr>
                <w:sz w:val="20"/>
              </w:rPr>
              <w:t>stand</w:t>
            </w:r>
            <w:r>
              <w:rPr>
                <w:spacing w:val="-1"/>
                <w:sz w:val="20"/>
              </w:rPr>
              <w:t xml:space="preserve"> </w:t>
            </w:r>
            <w:r>
              <w:rPr>
                <w:sz w:val="20"/>
              </w:rPr>
              <w:t>for,</w:t>
            </w:r>
            <w:r>
              <w:rPr>
                <w:spacing w:val="-2"/>
                <w:sz w:val="20"/>
              </w:rPr>
              <w:t xml:space="preserve"> </w:t>
            </w:r>
            <w:r>
              <w:rPr>
                <w:sz w:val="20"/>
              </w:rPr>
              <w:t>what</w:t>
            </w:r>
            <w:r>
              <w:rPr>
                <w:spacing w:val="-2"/>
                <w:sz w:val="20"/>
              </w:rPr>
              <w:t xml:space="preserve"> </w:t>
            </w:r>
            <w:r>
              <w:rPr>
                <w:sz w:val="20"/>
              </w:rPr>
              <w:t>can</w:t>
            </w:r>
            <w:r>
              <w:rPr>
                <w:spacing w:val="-59"/>
                <w:sz w:val="20"/>
              </w:rPr>
              <w:t xml:space="preserve"> </w:t>
            </w:r>
            <w:r>
              <w:rPr>
                <w:sz w:val="20"/>
              </w:rPr>
              <w:t>we</w:t>
            </w:r>
            <w:r>
              <w:rPr>
                <w:spacing w:val="-1"/>
                <w:sz w:val="20"/>
              </w:rPr>
              <w:t xml:space="preserve"> </w:t>
            </w:r>
            <w:r>
              <w:rPr>
                <w:sz w:val="20"/>
              </w:rPr>
              <w:t>do</w:t>
            </w:r>
            <w:r>
              <w:rPr>
                <w:spacing w:val="-1"/>
                <w:sz w:val="20"/>
              </w:rPr>
              <w:t xml:space="preserve"> </w:t>
            </w:r>
            <w:r>
              <w:rPr>
                <w:sz w:val="20"/>
              </w:rPr>
              <w:t>today</w:t>
            </w:r>
            <w:r>
              <w:rPr>
                <w:spacing w:val="-1"/>
                <w:sz w:val="20"/>
              </w:rPr>
              <w:t xml:space="preserve"> </w:t>
            </w:r>
            <w:r>
              <w:rPr>
                <w:sz w:val="20"/>
              </w:rPr>
              <w:t>to</w:t>
            </w:r>
            <w:r>
              <w:rPr>
                <w:spacing w:val="-2"/>
                <w:sz w:val="20"/>
              </w:rPr>
              <w:t xml:space="preserve"> </w:t>
            </w:r>
            <w:r>
              <w:rPr>
                <w:sz w:val="20"/>
              </w:rPr>
              <w:t>make sure ‘never</w:t>
            </w:r>
            <w:r>
              <w:rPr>
                <w:spacing w:val="-1"/>
                <w:sz w:val="20"/>
              </w:rPr>
              <w:t xml:space="preserve"> </w:t>
            </w:r>
            <w:r>
              <w:rPr>
                <w:sz w:val="20"/>
              </w:rPr>
              <w:t>again’?</w:t>
            </w:r>
          </w:p>
        </w:tc>
      </w:tr>
    </w:tbl>
    <w:p w14:paraId="5C71F136" w14:textId="77777777" w:rsidR="001C7B9D" w:rsidRDefault="001C7B9D"/>
    <w:p w14:paraId="62199465" w14:textId="77777777" w:rsidR="005305DC" w:rsidRDefault="005305DC"/>
    <w:tbl>
      <w:tblPr>
        <w:tblW w:w="0" w:type="auto"/>
        <w:tblInd w:w="-74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186"/>
        <w:gridCol w:w="3192"/>
        <w:gridCol w:w="3193"/>
        <w:gridCol w:w="3186"/>
        <w:gridCol w:w="3193"/>
        <w:gridCol w:w="3186"/>
        <w:gridCol w:w="3182"/>
      </w:tblGrid>
      <w:tr w:rsidR="001C7B9D" w14:paraId="6DF41867" w14:textId="77777777" w:rsidTr="001C7B9D">
        <w:trPr>
          <w:trHeight w:val="2656"/>
        </w:trPr>
        <w:tc>
          <w:tcPr>
            <w:tcW w:w="3186" w:type="dxa"/>
            <w:vMerge w:val="restart"/>
            <w:tcBorders>
              <w:bottom w:val="single" w:sz="4" w:space="0" w:color="000000"/>
              <w:right w:val="single" w:sz="4" w:space="0" w:color="000000"/>
            </w:tcBorders>
          </w:tcPr>
          <w:p w14:paraId="0DA123B1" w14:textId="77777777" w:rsidR="001C7B9D" w:rsidRDefault="001C7B9D" w:rsidP="00F23387">
            <w:pPr>
              <w:pStyle w:val="TableParagraph"/>
              <w:rPr>
                <w:b/>
                <w:sz w:val="34"/>
              </w:rPr>
            </w:pPr>
          </w:p>
          <w:p w14:paraId="16176CFB" w14:textId="77777777" w:rsidR="001C7B9D" w:rsidRDefault="001C7B9D" w:rsidP="001C7B9D">
            <w:pPr>
              <w:pStyle w:val="TableParagraph"/>
              <w:ind w:left="469"/>
              <w:rPr>
                <w:sz w:val="20"/>
              </w:rPr>
            </w:pPr>
            <w:r>
              <w:rPr>
                <w:b/>
                <w:sz w:val="28"/>
              </w:rPr>
              <w:t>Year 6</w:t>
            </w:r>
          </w:p>
          <w:p w14:paraId="4C4CEA3D" w14:textId="77777777" w:rsidR="001C7B9D" w:rsidRDefault="001C7B9D" w:rsidP="00F23387">
            <w:pPr>
              <w:pStyle w:val="TableParagraph"/>
              <w:rPr>
                <w:b/>
                <w:sz w:val="34"/>
              </w:rPr>
            </w:pPr>
          </w:p>
          <w:p w14:paraId="50895670" w14:textId="77777777" w:rsidR="001C7B9D" w:rsidRDefault="001C7B9D" w:rsidP="00F23387">
            <w:pPr>
              <w:pStyle w:val="TableParagraph"/>
              <w:rPr>
                <w:b/>
                <w:sz w:val="34"/>
              </w:rPr>
            </w:pPr>
          </w:p>
          <w:p w14:paraId="38C1F859" w14:textId="77777777" w:rsidR="001C7B9D" w:rsidRDefault="001C7B9D" w:rsidP="00F23387">
            <w:pPr>
              <w:pStyle w:val="TableParagraph"/>
              <w:spacing w:before="231"/>
              <w:ind w:left="682"/>
              <w:rPr>
                <w:b/>
                <w:sz w:val="28"/>
              </w:rPr>
            </w:pPr>
          </w:p>
        </w:tc>
        <w:tc>
          <w:tcPr>
            <w:tcW w:w="3192" w:type="dxa"/>
            <w:tcBorders>
              <w:left w:val="single" w:sz="4" w:space="0" w:color="000000"/>
              <w:bottom w:val="single" w:sz="4" w:space="0" w:color="000000"/>
              <w:right w:val="single" w:sz="4" w:space="0" w:color="000000"/>
            </w:tcBorders>
          </w:tcPr>
          <w:p w14:paraId="0C8FE7CE" w14:textId="77777777" w:rsidR="001C7B9D" w:rsidRDefault="001C7B9D" w:rsidP="00F23387">
            <w:pPr>
              <w:pStyle w:val="TableParagraph"/>
              <w:spacing w:before="3"/>
              <w:rPr>
                <w:b/>
                <w:sz w:val="20"/>
              </w:rPr>
            </w:pPr>
          </w:p>
          <w:p w14:paraId="41004F19" w14:textId="77777777" w:rsidR="001C7B9D" w:rsidRDefault="001C7B9D" w:rsidP="00F23387">
            <w:pPr>
              <w:pStyle w:val="TableParagraph"/>
              <w:ind w:left="529"/>
              <w:rPr>
                <w:sz w:val="20"/>
              </w:rPr>
            </w:pPr>
            <w:r>
              <w:rPr>
                <w:noProof/>
                <w:sz w:val="20"/>
                <w:lang w:eastAsia="en-GB"/>
              </w:rPr>
              <w:drawing>
                <wp:inline distT="0" distB="0" distL="0" distR="0" wp14:anchorId="5B6E1AD2" wp14:editId="2A07C04F">
                  <wp:extent cx="1425958" cy="1316736"/>
                  <wp:effectExtent l="0" t="0" r="0" b="0"/>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jpeg"/>
                          <pic:cNvPicPr/>
                        </pic:nvPicPr>
                        <pic:blipFill>
                          <a:blip r:embed="rId50" cstate="print"/>
                          <a:stretch>
                            <a:fillRect/>
                          </a:stretch>
                        </pic:blipFill>
                        <pic:spPr>
                          <a:xfrm>
                            <a:off x="0" y="0"/>
                            <a:ext cx="1425958" cy="1316736"/>
                          </a:xfrm>
                          <a:prstGeom prst="rect">
                            <a:avLst/>
                          </a:prstGeom>
                        </pic:spPr>
                      </pic:pic>
                    </a:graphicData>
                  </a:graphic>
                </wp:inline>
              </w:drawing>
            </w:r>
          </w:p>
        </w:tc>
        <w:tc>
          <w:tcPr>
            <w:tcW w:w="3193" w:type="dxa"/>
            <w:tcBorders>
              <w:left w:val="single" w:sz="4" w:space="0" w:color="000000"/>
              <w:bottom w:val="single" w:sz="4" w:space="0" w:color="000000"/>
              <w:right w:val="single" w:sz="4" w:space="0" w:color="000000"/>
            </w:tcBorders>
          </w:tcPr>
          <w:p w14:paraId="67C0C651" w14:textId="77777777" w:rsidR="001C7B9D" w:rsidRDefault="001C7B9D" w:rsidP="00F23387">
            <w:pPr>
              <w:pStyle w:val="TableParagraph"/>
              <w:spacing w:before="3"/>
              <w:rPr>
                <w:b/>
                <w:sz w:val="20"/>
              </w:rPr>
            </w:pPr>
          </w:p>
          <w:p w14:paraId="308D56CC" w14:textId="77777777" w:rsidR="001C7B9D" w:rsidRDefault="001C7B9D" w:rsidP="00F23387">
            <w:pPr>
              <w:pStyle w:val="TableParagraph"/>
              <w:ind w:left="517"/>
              <w:rPr>
                <w:sz w:val="20"/>
              </w:rPr>
            </w:pPr>
            <w:r>
              <w:rPr>
                <w:noProof/>
                <w:sz w:val="20"/>
                <w:lang w:eastAsia="en-GB"/>
              </w:rPr>
              <w:drawing>
                <wp:inline distT="0" distB="0" distL="0" distR="0" wp14:anchorId="06695E42" wp14:editId="1351CF5D">
                  <wp:extent cx="1372642" cy="1345311"/>
                  <wp:effectExtent l="0" t="0" r="0" b="0"/>
                  <wp:docPr id="44"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0.jpeg"/>
                          <pic:cNvPicPr/>
                        </pic:nvPicPr>
                        <pic:blipFill>
                          <a:blip r:embed="rId51" cstate="print"/>
                          <a:stretch>
                            <a:fillRect/>
                          </a:stretch>
                        </pic:blipFill>
                        <pic:spPr>
                          <a:xfrm>
                            <a:off x="0" y="0"/>
                            <a:ext cx="1372642" cy="1345311"/>
                          </a:xfrm>
                          <a:prstGeom prst="rect">
                            <a:avLst/>
                          </a:prstGeom>
                        </pic:spPr>
                      </pic:pic>
                    </a:graphicData>
                  </a:graphic>
                </wp:inline>
              </w:drawing>
            </w:r>
          </w:p>
        </w:tc>
        <w:tc>
          <w:tcPr>
            <w:tcW w:w="3186" w:type="dxa"/>
            <w:tcBorders>
              <w:left w:val="single" w:sz="4" w:space="0" w:color="000000"/>
              <w:bottom w:val="single" w:sz="4" w:space="0" w:color="000000"/>
              <w:right w:val="single" w:sz="4" w:space="0" w:color="000000"/>
            </w:tcBorders>
          </w:tcPr>
          <w:p w14:paraId="797E50C6" w14:textId="77777777" w:rsidR="001C7B9D" w:rsidRDefault="001C7B9D" w:rsidP="00F23387">
            <w:pPr>
              <w:pStyle w:val="TableParagraph"/>
              <w:spacing w:before="3"/>
              <w:rPr>
                <w:b/>
                <w:sz w:val="20"/>
              </w:rPr>
            </w:pPr>
          </w:p>
          <w:p w14:paraId="7B04FA47" w14:textId="77777777" w:rsidR="001C7B9D" w:rsidRDefault="001C7B9D" w:rsidP="00F23387">
            <w:pPr>
              <w:pStyle w:val="TableParagraph"/>
              <w:ind w:left="712"/>
              <w:rPr>
                <w:sz w:val="20"/>
              </w:rPr>
            </w:pPr>
            <w:r>
              <w:rPr>
                <w:noProof/>
                <w:sz w:val="20"/>
                <w:lang w:eastAsia="en-GB"/>
              </w:rPr>
              <w:drawing>
                <wp:inline distT="0" distB="0" distL="0" distR="0" wp14:anchorId="448CDDE7" wp14:editId="6B29CCD1">
                  <wp:extent cx="1301593" cy="1327594"/>
                  <wp:effectExtent l="0" t="0" r="0" b="0"/>
                  <wp:docPr id="4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1.jpeg"/>
                          <pic:cNvPicPr/>
                        </pic:nvPicPr>
                        <pic:blipFill>
                          <a:blip r:embed="rId52" cstate="print"/>
                          <a:stretch>
                            <a:fillRect/>
                          </a:stretch>
                        </pic:blipFill>
                        <pic:spPr>
                          <a:xfrm>
                            <a:off x="0" y="0"/>
                            <a:ext cx="1301593" cy="1327594"/>
                          </a:xfrm>
                          <a:prstGeom prst="rect">
                            <a:avLst/>
                          </a:prstGeom>
                        </pic:spPr>
                      </pic:pic>
                    </a:graphicData>
                  </a:graphic>
                </wp:inline>
              </w:drawing>
            </w:r>
          </w:p>
        </w:tc>
        <w:tc>
          <w:tcPr>
            <w:tcW w:w="3193" w:type="dxa"/>
            <w:tcBorders>
              <w:left w:val="single" w:sz="4" w:space="0" w:color="000000"/>
              <w:bottom w:val="single" w:sz="4" w:space="0" w:color="000000"/>
              <w:right w:val="single" w:sz="4" w:space="0" w:color="000000"/>
            </w:tcBorders>
          </w:tcPr>
          <w:p w14:paraId="568C698B" w14:textId="77777777" w:rsidR="001C7B9D" w:rsidRDefault="001C7B9D" w:rsidP="00F23387">
            <w:pPr>
              <w:pStyle w:val="TableParagraph"/>
              <w:rPr>
                <w:b/>
                <w:sz w:val="20"/>
              </w:rPr>
            </w:pPr>
          </w:p>
          <w:p w14:paraId="1A939487" w14:textId="77777777" w:rsidR="001C7B9D" w:rsidRDefault="001C7B9D" w:rsidP="00F23387">
            <w:pPr>
              <w:pStyle w:val="TableParagraph"/>
              <w:spacing w:before="2"/>
              <w:rPr>
                <w:b/>
                <w:sz w:val="15"/>
              </w:rPr>
            </w:pPr>
          </w:p>
          <w:p w14:paraId="6AA258D8" w14:textId="77777777" w:rsidR="001C7B9D" w:rsidRDefault="001C7B9D" w:rsidP="00F23387">
            <w:pPr>
              <w:pStyle w:val="TableParagraph"/>
              <w:ind w:left="692"/>
              <w:rPr>
                <w:sz w:val="20"/>
              </w:rPr>
            </w:pPr>
            <w:r>
              <w:rPr>
                <w:noProof/>
                <w:sz w:val="20"/>
                <w:lang w:eastAsia="en-GB"/>
              </w:rPr>
              <w:drawing>
                <wp:inline distT="0" distB="0" distL="0" distR="0" wp14:anchorId="3DA36F54" wp14:editId="41F2B7AB">
                  <wp:extent cx="1243423" cy="1181100"/>
                  <wp:effectExtent l="0" t="0" r="0" b="0"/>
                  <wp:docPr id="4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2.jpeg"/>
                          <pic:cNvPicPr/>
                        </pic:nvPicPr>
                        <pic:blipFill>
                          <a:blip r:embed="rId53" cstate="print"/>
                          <a:stretch>
                            <a:fillRect/>
                          </a:stretch>
                        </pic:blipFill>
                        <pic:spPr>
                          <a:xfrm>
                            <a:off x="0" y="0"/>
                            <a:ext cx="1243423" cy="1181100"/>
                          </a:xfrm>
                          <a:prstGeom prst="rect">
                            <a:avLst/>
                          </a:prstGeom>
                        </pic:spPr>
                      </pic:pic>
                    </a:graphicData>
                  </a:graphic>
                </wp:inline>
              </w:drawing>
            </w:r>
          </w:p>
        </w:tc>
        <w:tc>
          <w:tcPr>
            <w:tcW w:w="3186" w:type="dxa"/>
            <w:tcBorders>
              <w:left w:val="single" w:sz="4" w:space="0" w:color="000000"/>
              <w:bottom w:val="single" w:sz="4" w:space="0" w:color="000000"/>
              <w:right w:val="single" w:sz="4" w:space="0" w:color="000000"/>
            </w:tcBorders>
          </w:tcPr>
          <w:p w14:paraId="6FFBD3EC" w14:textId="77777777" w:rsidR="001C7B9D" w:rsidRDefault="001C7B9D" w:rsidP="00F23387">
            <w:pPr>
              <w:pStyle w:val="TableParagraph"/>
              <w:spacing w:before="8"/>
              <w:rPr>
                <w:b/>
                <w:sz w:val="16"/>
              </w:rPr>
            </w:pPr>
          </w:p>
          <w:p w14:paraId="30DCCCAD" w14:textId="77777777" w:rsidR="001C7B9D" w:rsidRDefault="001C7B9D" w:rsidP="00F23387">
            <w:pPr>
              <w:pStyle w:val="TableParagraph"/>
              <w:ind w:left="396"/>
              <w:rPr>
                <w:sz w:val="20"/>
              </w:rPr>
            </w:pPr>
            <w:r>
              <w:rPr>
                <w:noProof/>
                <w:sz w:val="20"/>
                <w:lang w:eastAsia="en-GB"/>
              </w:rPr>
              <w:drawing>
                <wp:inline distT="0" distB="0" distL="0" distR="0" wp14:anchorId="177CDFE8" wp14:editId="2CA69762">
                  <wp:extent cx="1625229" cy="1340738"/>
                  <wp:effectExtent l="0" t="0" r="0" b="0"/>
                  <wp:docPr id="7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3.jpeg"/>
                          <pic:cNvPicPr/>
                        </pic:nvPicPr>
                        <pic:blipFill>
                          <a:blip r:embed="rId54" cstate="print"/>
                          <a:stretch>
                            <a:fillRect/>
                          </a:stretch>
                        </pic:blipFill>
                        <pic:spPr>
                          <a:xfrm>
                            <a:off x="0" y="0"/>
                            <a:ext cx="1625229" cy="1340738"/>
                          </a:xfrm>
                          <a:prstGeom prst="rect">
                            <a:avLst/>
                          </a:prstGeom>
                        </pic:spPr>
                      </pic:pic>
                    </a:graphicData>
                  </a:graphic>
                </wp:inline>
              </w:drawing>
            </w:r>
          </w:p>
        </w:tc>
        <w:tc>
          <w:tcPr>
            <w:tcW w:w="3182" w:type="dxa"/>
            <w:tcBorders>
              <w:left w:val="single" w:sz="4" w:space="0" w:color="000000"/>
              <w:bottom w:val="single" w:sz="4" w:space="0" w:color="000000"/>
            </w:tcBorders>
          </w:tcPr>
          <w:p w14:paraId="36AF6883" w14:textId="77777777" w:rsidR="001C7B9D" w:rsidRDefault="001C7B9D" w:rsidP="00F23387">
            <w:pPr>
              <w:pStyle w:val="TableParagraph"/>
              <w:spacing w:before="3"/>
              <w:rPr>
                <w:b/>
                <w:sz w:val="20"/>
              </w:rPr>
            </w:pPr>
          </w:p>
          <w:p w14:paraId="54C529ED" w14:textId="77777777" w:rsidR="001C7B9D" w:rsidRDefault="001C7B9D" w:rsidP="00F23387">
            <w:pPr>
              <w:pStyle w:val="TableParagraph"/>
              <w:ind w:left="659"/>
              <w:rPr>
                <w:sz w:val="20"/>
              </w:rPr>
            </w:pPr>
            <w:r>
              <w:rPr>
                <w:noProof/>
                <w:sz w:val="20"/>
                <w:lang w:eastAsia="en-GB"/>
              </w:rPr>
              <w:drawing>
                <wp:inline distT="0" distB="0" distL="0" distR="0" wp14:anchorId="0E0A44C0" wp14:editId="3AFC2B6E">
                  <wp:extent cx="1259092" cy="1301877"/>
                  <wp:effectExtent l="0" t="0" r="0" b="0"/>
                  <wp:docPr id="8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jpeg"/>
                          <pic:cNvPicPr/>
                        </pic:nvPicPr>
                        <pic:blipFill>
                          <a:blip r:embed="rId55" cstate="print"/>
                          <a:stretch>
                            <a:fillRect/>
                          </a:stretch>
                        </pic:blipFill>
                        <pic:spPr>
                          <a:xfrm>
                            <a:off x="0" y="0"/>
                            <a:ext cx="1259092" cy="1301877"/>
                          </a:xfrm>
                          <a:prstGeom prst="rect">
                            <a:avLst/>
                          </a:prstGeom>
                        </pic:spPr>
                      </pic:pic>
                    </a:graphicData>
                  </a:graphic>
                </wp:inline>
              </w:drawing>
            </w:r>
          </w:p>
        </w:tc>
      </w:tr>
      <w:tr w:rsidR="001C7B9D" w14:paraId="3E916F4D" w14:textId="77777777" w:rsidTr="001C7B9D">
        <w:trPr>
          <w:trHeight w:val="938"/>
        </w:trPr>
        <w:tc>
          <w:tcPr>
            <w:tcW w:w="3186" w:type="dxa"/>
            <w:vMerge/>
            <w:tcBorders>
              <w:top w:val="nil"/>
              <w:bottom w:val="single" w:sz="4" w:space="0" w:color="000000"/>
              <w:right w:val="single" w:sz="4" w:space="0" w:color="000000"/>
            </w:tcBorders>
          </w:tcPr>
          <w:p w14:paraId="1C0157D6" w14:textId="77777777" w:rsidR="001C7B9D" w:rsidRDefault="001C7B9D" w:rsidP="00F23387">
            <w:pPr>
              <w:rPr>
                <w:sz w:val="2"/>
                <w:szCs w:val="2"/>
              </w:rPr>
            </w:pPr>
          </w:p>
        </w:tc>
        <w:tc>
          <w:tcPr>
            <w:tcW w:w="6385" w:type="dxa"/>
            <w:gridSpan w:val="2"/>
            <w:tcBorders>
              <w:top w:val="single" w:sz="4" w:space="0" w:color="000000"/>
              <w:left w:val="single" w:sz="4" w:space="0" w:color="000000"/>
              <w:bottom w:val="single" w:sz="4" w:space="0" w:color="000000"/>
              <w:right w:val="single" w:sz="4" w:space="0" w:color="000000"/>
            </w:tcBorders>
          </w:tcPr>
          <w:p w14:paraId="5B1886B5" w14:textId="77777777" w:rsidR="001C7B9D" w:rsidRDefault="001C7B9D" w:rsidP="001C7B9D">
            <w:pPr>
              <w:pStyle w:val="TableParagraph"/>
              <w:numPr>
                <w:ilvl w:val="0"/>
                <w:numId w:val="29"/>
              </w:numPr>
              <w:tabs>
                <w:tab w:val="left" w:pos="493"/>
                <w:tab w:val="left" w:pos="494"/>
              </w:tabs>
              <w:spacing w:line="217" w:lineRule="exact"/>
              <w:ind w:hanging="361"/>
              <w:rPr>
                <w:rFonts w:ascii="Wingdings" w:hAnsi="Wingdings"/>
                <w:sz w:val="18"/>
              </w:rPr>
            </w:pPr>
            <w:r>
              <w:rPr>
                <w:sz w:val="18"/>
              </w:rPr>
              <w:t>We</w:t>
            </w:r>
            <w:r>
              <w:rPr>
                <w:spacing w:val="-5"/>
                <w:sz w:val="18"/>
              </w:rPr>
              <w:t xml:space="preserve"> </w:t>
            </w:r>
            <w:r>
              <w:rPr>
                <w:sz w:val="18"/>
              </w:rPr>
              <w:t>all</w:t>
            </w:r>
            <w:r>
              <w:rPr>
                <w:spacing w:val="-1"/>
                <w:sz w:val="18"/>
              </w:rPr>
              <w:t xml:space="preserve"> </w:t>
            </w:r>
            <w:r>
              <w:rPr>
                <w:sz w:val="18"/>
              </w:rPr>
              <w:t>grow</w:t>
            </w:r>
            <w:r>
              <w:rPr>
                <w:spacing w:val="-3"/>
                <w:sz w:val="18"/>
              </w:rPr>
              <w:t xml:space="preserve"> </w:t>
            </w:r>
            <w:r>
              <w:rPr>
                <w:sz w:val="18"/>
              </w:rPr>
              <w:t>up,</w:t>
            </w:r>
            <w:r>
              <w:rPr>
                <w:spacing w:val="-2"/>
                <w:sz w:val="18"/>
              </w:rPr>
              <w:t xml:space="preserve"> </w:t>
            </w:r>
            <w:r>
              <w:rPr>
                <w:sz w:val="18"/>
              </w:rPr>
              <w:t>how</w:t>
            </w:r>
            <w:r>
              <w:rPr>
                <w:spacing w:val="-1"/>
                <w:sz w:val="18"/>
              </w:rPr>
              <w:t xml:space="preserve"> </w:t>
            </w:r>
            <w:r>
              <w:rPr>
                <w:sz w:val="18"/>
              </w:rPr>
              <w:t>do</w:t>
            </w:r>
            <w:r>
              <w:rPr>
                <w:spacing w:val="-2"/>
                <w:sz w:val="18"/>
              </w:rPr>
              <w:t xml:space="preserve"> </w:t>
            </w:r>
            <w:r>
              <w:rPr>
                <w:sz w:val="18"/>
              </w:rPr>
              <w:t>our</w:t>
            </w:r>
            <w:r>
              <w:rPr>
                <w:spacing w:val="-3"/>
                <w:sz w:val="18"/>
              </w:rPr>
              <w:t xml:space="preserve"> </w:t>
            </w:r>
            <w:r>
              <w:rPr>
                <w:sz w:val="18"/>
              </w:rPr>
              <w:t>families</w:t>
            </w:r>
            <w:r>
              <w:rPr>
                <w:spacing w:val="-1"/>
                <w:sz w:val="18"/>
              </w:rPr>
              <w:t xml:space="preserve"> </w:t>
            </w:r>
            <w:r>
              <w:rPr>
                <w:sz w:val="18"/>
              </w:rPr>
              <w:t>change,</w:t>
            </w:r>
            <w:r>
              <w:rPr>
                <w:spacing w:val="-1"/>
                <w:sz w:val="18"/>
              </w:rPr>
              <w:t xml:space="preserve"> </w:t>
            </w:r>
            <w:r>
              <w:rPr>
                <w:sz w:val="18"/>
              </w:rPr>
              <w:t>discuss</w:t>
            </w:r>
            <w:r>
              <w:rPr>
                <w:spacing w:val="-4"/>
                <w:sz w:val="18"/>
              </w:rPr>
              <w:t xml:space="preserve"> </w:t>
            </w:r>
            <w:r>
              <w:rPr>
                <w:sz w:val="18"/>
              </w:rPr>
              <w:t>hopes</w:t>
            </w:r>
            <w:r>
              <w:rPr>
                <w:spacing w:val="-1"/>
                <w:sz w:val="18"/>
              </w:rPr>
              <w:t xml:space="preserve"> </w:t>
            </w:r>
            <w:r>
              <w:rPr>
                <w:sz w:val="18"/>
              </w:rPr>
              <w:t>for</w:t>
            </w:r>
            <w:r>
              <w:rPr>
                <w:spacing w:val="-4"/>
                <w:sz w:val="18"/>
              </w:rPr>
              <w:t xml:space="preserve"> </w:t>
            </w:r>
            <w:proofErr w:type="spellStart"/>
            <w:r>
              <w:rPr>
                <w:sz w:val="18"/>
              </w:rPr>
              <w:t>futu</w:t>
            </w:r>
            <w:proofErr w:type="spellEnd"/>
          </w:p>
          <w:p w14:paraId="3FF742EA" w14:textId="77777777" w:rsidR="001C7B9D" w:rsidRDefault="001C7B9D" w:rsidP="001C7B9D">
            <w:pPr>
              <w:pStyle w:val="TableParagraph"/>
              <w:numPr>
                <w:ilvl w:val="0"/>
                <w:numId w:val="29"/>
              </w:numPr>
              <w:tabs>
                <w:tab w:val="left" w:pos="493"/>
                <w:tab w:val="left" w:pos="494"/>
              </w:tabs>
              <w:spacing w:line="266" w:lineRule="exact"/>
              <w:ind w:hanging="361"/>
              <w:rPr>
                <w:rFonts w:ascii="Wingdings" w:hAnsi="Wingdings"/>
                <w:sz w:val="24"/>
              </w:rPr>
            </w:pPr>
            <w:r>
              <w:rPr>
                <w:sz w:val="18"/>
              </w:rPr>
              <w:t>How</w:t>
            </w:r>
            <w:r>
              <w:rPr>
                <w:spacing w:val="-4"/>
                <w:sz w:val="18"/>
              </w:rPr>
              <w:t xml:space="preserve"> </w:t>
            </w:r>
            <w:r>
              <w:rPr>
                <w:sz w:val="18"/>
              </w:rPr>
              <w:t>to</w:t>
            </w:r>
            <w:r>
              <w:rPr>
                <w:spacing w:val="-4"/>
                <w:sz w:val="18"/>
              </w:rPr>
              <w:t xml:space="preserve"> </w:t>
            </w:r>
            <w:r>
              <w:rPr>
                <w:sz w:val="18"/>
              </w:rPr>
              <w:t>respond</w:t>
            </w:r>
            <w:r>
              <w:rPr>
                <w:spacing w:val="-3"/>
                <w:sz w:val="18"/>
              </w:rPr>
              <w:t xml:space="preserve"> </w:t>
            </w:r>
            <w:r>
              <w:rPr>
                <w:sz w:val="18"/>
              </w:rPr>
              <w:t>to</w:t>
            </w:r>
            <w:r>
              <w:rPr>
                <w:spacing w:val="-4"/>
                <w:sz w:val="18"/>
              </w:rPr>
              <w:t xml:space="preserve"> </w:t>
            </w:r>
            <w:r>
              <w:rPr>
                <w:sz w:val="18"/>
              </w:rPr>
              <w:t>prejudice,</w:t>
            </w:r>
            <w:r>
              <w:rPr>
                <w:spacing w:val="1"/>
                <w:sz w:val="18"/>
              </w:rPr>
              <w:t xml:space="preserve"> </w:t>
            </w:r>
            <w:r>
              <w:rPr>
                <w:sz w:val="18"/>
              </w:rPr>
              <w:t>what</w:t>
            </w:r>
            <w:r>
              <w:rPr>
                <w:spacing w:val="-5"/>
                <w:sz w:val="18"/>
              </w:rPr>
              <w:t xml:space="preserve"> </w:t>
            </w:r>
            <w:r>
              <w:rPr>
                <w:sz w:val="18"/>
              </w:rPr>
              <w:t>to</w:t>
            </w:r>
            <w:r>
              <w:rPr>
                <w:spacing w:val="-4"/>
                <w:sz w:val="18"/>
              </w:rPr>
              <w:t xml:space="preserve"> </w:t>
            </w:r>
            <w:r>
              <w:rPr>
                <w:sz w:val="18"/>
              </w:rPr>
              <w:t>do</w:t>
            </w:r>
            <w:r>
              <w:rPr>
                <w:spacing w:val="-4"/>
                <w:sz w:val="18"/>
              </w:rPr>
              <w:t xml:space="preserve"> </w:t>
            </w:r>
            <w:r>
              <w:rPr>
                <w:sz w:val="18"/>
              </w:rPr>
              <w:t>if</w:t>
            </w:r>
            <w:r>
              <w:rPr>
                <w:spacing w:val="-2"/>
                <w:sz w:val="18"/>
              </w:rPr>
              <w:t xml:space="preserve"> </w:t>
            </w:r>
            <w:r>
              <w:rPr>
                <w:sz w:val="18"/>
              </w:rPr>
              <w:t>you</w:t>
            </w:r>
            <w:r>
              <w:rPr>
                <w:spacing w:val="-3"/>
                <w:sz w:val="18"/>
              </w:rPr>
              <w:t xml:space="preserve"> </w:t>
            </w:r>
            <w:r>
              <w:rPr>
                <w:sz w:val="18"/>
              </w:rPr>
              <w:t>witness</w:t>
            </w:r>
            <w:r>
              <w:rPr>
                <w:spacing w:val="-3"/>
                <w:sz w:val="18"/>
              </w:rPr>
              <w:t xml:space="preserve"> </w:t>
            </w:r>
            <w:r>
              <w:rPr>
                <w:sz w:val="18"/>
              </w:rPr>
              <w:t>discrimination?</w:t>
            </w:r>
          </w:p>
        </w:tc>
        <w:tc>
          <w:tcPr>
            <w:tcW w:w="6379" w:type="dxa"/>
            <w:gridSpan w:val="2"/>
            <w:tcBorders>
              <w:top w:val="single" w:sz="4" w:space="0" w:color="000000"/>
              <w:left w:val="single" w:sz="4" w:space="0" w:color="000000"/>
              <w:bottom w:val="single" w:sz="4" w:space="0" w:color="000000"/>
              <w:right w:val="single" w:sz="4" w:space="0" w:color="000000"/>
            </w:tcBorders>
          </w:tcPr>
          <w:p w14:paraId="017D0298" w14:textId="77777777" w:rsidR="001C7B9D" w:rsidRDefault="001C7B9D" w:rsidP="001C7B9D">
            <w:pPr>
              <w:pStyle w:val="TableParagraph"/>
              <w:numPr>
                <w:ilvl w:val="0"/>
                <w:numId w:val="28"/>
              </w:numPr>
              <w:tabs>
                <w:tab w:val="left" w:pos="492"/>
                <w:tab w:val="left" w:pos="493"/>
              </w:tabs>
              <w:spacing w:before="1" w:line="237" w:lineRule="auto"/>
              <w:ind w:right="115"/>
              <w:rPr>
                <w:rFonts w:ascii="Wingdings" w:hAnsi="Wingdings"/>
                <w:sz w:val="18"/>
              </w:rPr>
            </w:pPr>
            <w:r>
              <w:rPr>
                <w:sz w:val="18"/>
              </w:rPr>
              <w:t>Historical</w:t>
            </w:r>
            <w:r>
              <w:rPr>
                <w:spacing w:val="-5"/>
                <w:sz w:val="18"/>
              </w:rPr>
              <w:t xml:space="preserve"> </w:t>
            </w:r>
            <w:r>
              <w:rPr>
                <w:sz w:val="18"/>
              </w:rPr>
              <w:t>awareness</w:t>
            </w:r>
            <w:r>
              <w:rPr>
                <w:spacing w:val="-5"/>
                <w:sz w:val="18"/>
              </w:rPr>
              <w:t xml:space="preserve"> </w:t>
            </w:r>
            <w:r>
              <w:rPr>
                <w:sz w:val="18"/>
              </w:rPr>
              <w:t>of</w:t>
            </w:r>
            <w:r>
              <w:rPr>
                <w:spacing w:val="-1"/>
                <w:sz w:val="18"/>
              </w:rPr>
              <w:t xml:space="preserve"> </w:t>
            </w:r>
            <w:r>
              <w:rPr>
                <w:sz w:val="18"/>
              </w:rPr>
              <w:t>Britain in</w:t>
            </w:r>
            <w:r>
              <w:rPr>
                <w:spacing w:val="-3"/>
                <w:sz w:val="18"/>
              </w:rPr>
              <w:t xml:space="preserve"> </w:t>
            </w:r>
            <w:r>
              <w:rPr>
                <w:sz w:val="18"/>
              </w:rPr>
              <w:t>WW2,</w:t>
            </w:r>
            <w:r>
              <w:rPr>
                <w:spacing w:val="-3"/>
                <w:sz w:val="18"/>
              </w:rPr>
              <w:t xml:space="preserve"> </w:t>
            </w:r>
            <w:r>
              <w:rPr>
                <w:sz w:val="18"/>
              </w:rPr>
              <w:t>respect</w:t>
            </w:r>
            <w:r>
              <w:rPr>
                <w:spacing w:val="-4"/>
                <w:sz w:val="18"/>
              </w:rPr>
              <w:t xml:space="preserve"> </w:t>
            </w:r>
            <w:r>
              <w:rPr>
                <w:sz w:val="18"/>
              </w:rPr>
              <w:t>for</w:t>
            </w:r>
            <w:r>
              <w:rPr>
                <w:spacing w:val="-4"/>
                <w:sz w:val="18"/>
              </w:rPr>
              <w:t xml:space="preserve"> </w:t>
            </w:r>
            <w:r>
              <w:rPr>
                <w:sz w:val="18"/>
              </w:rPr>
              <w:t>those</w:t>
            </w:r>
            <w:r>
              <w:rPr>
                <w:spacing w:val="-6"/>
                <w:sz w:val="18"/>
              </w:rPr>
              <w:t xml:space="preserve"> </w:t>
            </w:r>
            <w:r>
              <w:rPr>
                <w:sz w:val="18"/>
              </w:rPr>
              <w:t>who</w:t>
            </w:r>
            <w:r>
              <w:rPr>
                <w:spacing w:val="-3"/>
                <w:sz w:val="18"/>
              </w:rPr>
              <w:t xml:space="preserve"> </w:t>
            </w:r>
            <w:r>
              <w:rPr>
                <w:sz w:val="18"/>
              </w:rPr>
              <w:t>fought</w:t>
            </w:r>
            <w:r>
              <w:rPr>
                <w:spacing w:val="-3"/>
                <w:sz w:val="18"/>
              </w:rPr>
              <w:t xml:space="preserve"> </w:t>
            </w:r>
            <w:r>
              <w:rPr>
                <w:sz w:val="18"/>
              </w:rPr>
              <w:t>for</w:t>
            </w:r>
            <w:r>
              <w:rPr>
                <w:spacing w:val="-53"/>
                <w:sz w:val="18"/>
              </w:rPr>
              <w:t xml:space="preserve"> </w:t>
            </w:r>
            <w:r>
              <w:rPr>
                <w:sz w:val="18"/>
              </w:rPr>
              <w:t>freedom.</w:t>
            </w:r>
          </w:p>
          <w:p w14:paraId="47ECC637" w14:textId="77777777" w:rsidR="001C7B9D" w:rsidRDefault="001C7B9D" w:rsidP="001C7B9D">
            <w:pPr>
              <w:pStyle w:val="TableParagraph"/>
              <w:numPr>
                <w:ilvl w:val="0"/>
                <w:numId w:val="28"/>
              </w:numPr>
              <w:tabs>
                <w:tab w:val="left" w:pos="492"/>
                <w:tab w:val="left" w:pos="493"/>
              </w:tabs>
              <w:spacing w:line="220" w:lineRule="atLeast"/>
              <w:ind w:right="275"/>
              <w:rPr>
                <w:rFonts w:ascii="Wingdings" w:hAnsi="Wingdings"/>
                <w:sz w:val="24"/>
              </w:rPr>
            </w:pPr>
            <w:r>
              <w:rPr>
                <w:sz w:val="18"/>
              </w:rPr>
              <w:t>Awareness</w:t>
            </w:r>
            <w:r>
              <w:rPr>
                <w:spacing w:val="-5"/>
                <w:sz w:val="18"/>
              </w:rPr>
              <w:t xml:space="preserve"> </w:t>
            </w:r>
            <w:r>
              <w:rPr>
                <w:sz w:val="18"/>
              </w:rPr>
              <w:t>of</w:t>
            </w:r>
            <w:r>
              <w:rPr>
                <w:spacing w:val="-3"/>
                <w:sz w:val="18"/>
              </w:rPr>
              <w:t xml:space="preserve"> </w:t>
            </w:r>
            <w:r>
              <w:rPr>
                <w:sz w:val="18"/>
              </w:rPr>
              <w:t>holocaust,</w:t>
            </w:r>
            <w:r>
              <w:rPr>
                <w:spacing w:val="-3"/>
                <w:sz w:val="18"/>
              </w:rPr>
              <w:t xml:space="preserve"> </w:t>
            </w:r>
            <w:r>
              <w:rPr>
                <w:sz w:val="18"/>
              </w:rPr>
              <w:t>causes</w:t>
            </w:r>
            <w:r>
              <w:rPr>
                <w:spacing w:val="-4"/>
                <w:sz w:val="18"/>
              </w:rPr>
              <w:t xml:space="preserve"> </w:t>
            </w:r>
            <w:r>
              <w:rPr>
                <w:sz w:val="18"/>
              </w:rPr>
              <w:t>and</w:t>
            </w:r>
            <w:r>
              <w:rPr>
                <w:spacing w:val="-5"/>
                <w:sz w:val="18"/>
              </w:rPr>
              <w:t xml:space="preserve"> </w:t>
            </w:r>
            <w:r>
              <w:rPr>
                <w:sz w:val="18"/>
              </w:rPr>
              <w:t>effect.</w:t>
            </w:r>
            <w:r>
              <w:rPr>
                <w:spacing w:val="-3"/>
                <w:sz w:val="18"/>
              </w:rPr>
              <w:t xml:space="preserve"> </w:t>
            </w:r>
            <w:r>
              <w:rPr>
                <w:sz w:val="18"/>
              </w:rPr>
              <w:t>Recognise</w:t>
            </w:r>
            <w:r>
              <w:rPr>
                <w:spacing w:val="-1"/>
                <w:sz w:val="18"/>
              </w:rPr>
              <w:t xml:space="preserve"> </w:t>
            </w:r>
            <w:r>
              <w:rPr>
                <w:sz w:val="18"/>
              </w:rPr>
              <w:t>what</w:t>
            </w:r>
            <w:r>
              <w:rPr>
                <w:spacing w:val="-2"/>
                <w:sz w:val="18"/>
              </w:rPr>
              <w:t xml:space="preserve"> </w:t>
            </w:r>
            <w:r>
              <w:rPr>
                <w:sz w:val="18"/>
              </w:rPr>
              <w:t>we</w:t>
            </w:r>
            <w:r>
              <w:rPr>
                <w:spacing w:val="-5"/>
                <w:sz w:val="18"/>
              </w:rPr>
              <w:t xml:space="preserve"> </w:t>
            </w:r>
            <w:r>
              <w:rPr>
                <w:sz w:val="18"/>
              </w:rPr>
              <w:t>can</w:t>
            </w:r>
            <w:r>
              <w:rPr>
                <w:spacing w:val="-3"/>
                <w:sz w:val="18"/>
              </w:rPr>
              <w:t xml:space="preserve"> </w:t>
            </w:r>
            <w:r>
              <w:rPr>
                <w:sz w:val="18"/>
              </w:rPr>
              <w:t>do</w:t>
            </w:r>
            <w:r>
              <w:rPr>
                <w:spacing w:val="-53"/>
                <w:sz w:val="18"/>
              </w:rPr>
              <w:t xml:space="preserve"> </w:t>
            </w:r>
            <w:r>
              <w:rPr>
                <w:sz w:val="18"/>
              </w:rPr>
              <w:t>today</w:t>
            </w:r>
            <w:r>
              <w:rPr>
                <w:spacing w:val="-1"/>
                <w:sz w:val="18"/>
              </w:rPr>
              <w:t xml:space="preserve"> </w:t>
            </w:r>
            <w:r>
              <w:rPr>
                <w:sz w:val="18"/>
              </w:rPr>
              <w:t>to</w:t>
            </w:r>
            <w:r>
              <w:rPr>
                <w:spacing w:val="-1"/>
                <w:sz w:val="18"/>
              </w:rPr>
              <w:t xml:space="preserve"> </w:t>
            </w:r>
            <w:r>
              <w:rPr>
                <w:sz w:val="18"/>
              </w:rPr>
              <w:t>make sure ‘never</w:t>
            </w:r>
            <w:r>
              <w:rPr>
                <w:spacing w:val="-2"/>
                <w:sz w:val="18"/>
              </w:rPr>
              <w:t xml:space="preserve"> </w:t>
            </w:r>
            <w:r>
              <w:rPr>
                <w:sz w:val="18"/>
              </w:rPr>
              <w:t>again’</w:t>
            </w:r>
          </w:p>
        </w:tc>
        <w:tc>
          <w:tcPr>
            <w:tcW w:w="6368" w:type="dxa"/>
            <w:gridSpan w:val="2"/>
            <w:tcBorders>
              <w:top w:val="single" w:sz="4" w:space="0" w:color="000000"/>
              <w:left w:val="single" w:sz="4" w:space="0" w:color="000000"/>
              <w:bottom w:val="single" w:sz="4" w:space="0" w:color="000000"/>
            </w:tcBorders>
          </w:tcPr>
          <w:p w14:paraId="039CAA5B" w14:textId="77777777" w:rsidR="001C7B9D" w:rsidRDefault="001C7B9D" w:rsidP="001C7B9D">
            <w:pPr>
              <w:pStyle w:val="TableParagraph"/>
              <w:numPr>
                <w:ilvl w:val="0"/>
                <w:numId w:val="27"/>
              </w:numPr>
              <w:tabs>
                <w:tab w:val="left" w:pos="491"/>
                <w:tab w:val="left" w:pos="492"/>
              </w:tabs>
              <w:spacing w:before="1" w:line="237" w:lineRule="auto"/>
              <w:ind w:right="419"/>
              <w:rPr>
                <w:rFonts w:ascii="Wingdings" w:hAnsi="Wingdings"/>
                <w:sz w:val="18"/>
              </w:rPr>
            </w:pPr>
            <w:r>
              <w:rPr>
                <w:sz w:val="18"/>
              </w:rPr>
              <w:t>What</w:t>
            </w:r>
            <w:r>
              <w:rPr>
                <w:spacing w:val="-4"/>
                <w:sz w:val="18"/>
              </w:rPr>
              <w:t xml:space="preserve"> </w:t>
            </w:r>
            <w:r>
              <w:rPr>
                <w:sz w:val="18"/>
              </w:rPr>
              <w:t>does</w:t>
            </w:r>
            <w:r>
              <w:rPr>
                <w:spacing w:val="-4"/>
                <w:sz w:val="18"/>
              </w:rPr>
              <w:t xml:space="preserve"> </w:t>
            </w:r>
            <w:r>
              <w:rPr>
                <w:sz w:val="18"/>
              </w:rPr>
              <w:t>transgender</w:t>
            </w:r>
            <w:r>
              <w:rPr>
                <w:spacing w:val="-1"/>
                <w:sz w:val="18"/>
              </w:rPr>
              <w:t xml:space="preserve"> </w:t>
            </w:r>
            <w:r>
              <w:rPr>
                <w:sz w:val="18"/>
              </w:rPr>
              <w:t>mean,</w:t>
            </w:r>
            <w:r>
              <w:rPr>
                <w:spacing w:val="-2"/>
                <w:sz w:val="18"/>
              </w:rPr>
              <w:t xml:space="preserve"> </w:t>
            </w:r>
            <w:r>
              <w:rPr>
                <w:sz w:val="18"/>
              </w:rPr>
              <w:t>how</w:t>
            </w:r>
            <w:r>
              <w:rPr>
                <w:spacing w:val="-3"/>
                <w:sz w:val="18"/>
              </w:rPr>
              <w:t xml:space="preserve"> </w:t>
            </w:r>
            <w:r>
              <w:rPr>
                <w:sz w:val="18"/>
              </w:rPr>
              <w:t>do</w:t>
            </w:r>
            <w:r>
              <w:rPr>
                <w:spacing w:val="-2"/>
                <w:sz w:val="18"/>
              </w:rPr>
              <w:t xml:space="preserve"> </w:t>
            </w:r>
            <w:r>
              <w:rPr>
                <w:sz w:val="18"/>
              </w:rPr>
              <w:t>we</w:t>
            </w:r>
            <w:r>
              <w:rPr>
                <w:spacing w:val="-4"/>
                <w:sz w:val="18"/>
              </w:rPr>
              <w:t xml:space="preserve"> </w:t>
            </w:r>
            <w:r>
              <w:rPr>
                <w:sz w:val="18"/>
              </w:rPr>
              <w:t>make</w:t>
            </w:r>
            <w:r>
              <w:rPr>
                <w:spacing w:val="-5"/>
                <w:sz w:val="18"/>
              </w:rPr>
              <w:t xml:space="preserve"> </w:t>
            </w:r>
            <w:r>
              <w:rPr>
                <w:sz w:val="18"/>
              </w:rPr>
              <w:t>sure</w:t>
            </w:r>
            <w:r>
              <w:rPr>
                <w:spacing w:val="-1"/>
                <w:sz w:val="18"/>
              </w:rPr>
              <w:t xml:space="preserve"> </w:t>
            </w:r>
            <w:r>
              <w:rPr>
                <w:sz w:val="18"/>
              </w:rPr>
              <w:t>everyone</w:t>
            </w:r>
            <w:r>
              <w:rPr>
                <w:spacing w:val="-4"/>
                <w:sz w:val="18"/>
              </w:rPr>
              <w:t xml:space="preserve"> </w:t>
            </w:r>
            <w:r>
              <w:rPr>
                <w:sz w:val="18"/>
              </w:rPr>
              <w:t>feels</w:t>
            </w:r>
            <w:r>
              <w:rPr>
                <w:spacing w:val="-53"/>
                <w:sz w:val="18"/>
              </w:rPr>
              <w:t xml:space="preserve"> </w:t>
            </w:r>
            <w:r>
              <w:rPr>
                <w:sz w:val="18"/>
              </w:rPr>
              <w:t>welcome</w:t>
            </w:r>
          </w:p>
          <w:p w14:paraId="77D340B2" w14:textId="77777777" w:rsidR="001C7B9D" w:rsidRDefault="001C7B9D" w:rsidP="001C7B9D">
            <w:pPr>
              <w:pStyle w:val="TableParagraph"/>
              <w:numPr>
                <w:ilvl w:val="0"/>
                <w:numId w:val="27"/>
              </w:numPr>
              <w:tabs>
                <w:tab w:val="left" w:pos="491"/>
                <w:tab w:val="left" w:pos="492"/>
              </w:tabs>
              <w:spacing w:before="7" w:line="232" w:lineRule="auto"/>
              <w:ind w:right="546"/>
              <w:rPr>
                <w:rFonts w:ascii="Wingdings" w:hAnsi="Wingdings"/>
                <w:sz w:val="20"/>
              </w:rPr>
            </w:pPr>
            <w:r>
              <w:rPr>
                <w:sz w:val="18"/>
              </w:rPr>
              <w:t>Identify</w:t>
            </w:r>
            <w:r>
              <w:rPr>
                <w:spacing w:val="-2"/>
                <w:sz w:val="18"/>
              </w:rPr>
              <w:t xml:space="preserve"> </w:t>
            </w:r>
            <w:r>
              <w:rPr>
                <w:sz w:val="18"/>
              </w:rPr>
              <w:t>how</w:t>
            </w:r>
            <w:r>
              <w:rPr>
                <w:spacing w:val="-3"/>
                <w:sz w:val="18"/>
              </w:rPr>
              <w:t xml:space="preserve"> </w:t>
            </w:r>
            <w:r>
              <w:rPr>
                <w:sz w:val="18"/>
              </w:rPr>
              <w:t>people</w:t>
            </w:r>
            <w:r>
              <w:rPr>
                <w:spacing w:val="-2"/>
                <w:sz w:val="18"/>
              </w:rPr>
              <w:t xml:space="preserve"> </w:t>
            </w:r>
            <w:r>
              <w:rPr>
                <w:sz w:val="18"/>
              </w:rPr>
              <w:t>in</w:t>
            </w:r>
            <w:r>
              <w:rPr>
                <w:spacing w:val="-3"/>
                <w:sz w:val="18"/>
              </w:rPr>
              <w:t xml:space="preserve"> </w:t>
            </w:r>
            <w:r>
              <w:rPr>
                <w:sz w:val="18"/>
              </w:rPr>
              <w:t>the</w:t>
            </w:r>
            <w:r>
              <w:rPr>
                <w:spacing w:val="-1"/>
                <w:sz w:val="18"/>
              </w:rPr>
              <w:t xml:space="preserve"> </w:t>
            </w:r>
            <w:r>
              <w:rPr>
                <w:sz w:val="18"/>
              </w:rPr>
              <w:t>UK</w:t>
            </w:r>
            <w:r>
              <w:rPr>
                <w:spacing w:val="-2"/>
                <w:sz w:val="18"/>
              </w:rPr>
              <w:t xml:space="preserve"> </w:t>
            </w:r>
            <w:r>
              <w:rPr>
                <w:sz w:val="18"/>
              </w:rPr>
              <w:t>are</w:t>
            </w:r>
            <w:r>
              <w:rPr>
                <w:spacing w:val="-2"/>
                <w:sz w:val="18"/>
              </w:rPr>
              <w:t xml:space="preserve"> </w:t>
            </w:r>
            <w:r>
              <w:rPr>
                <w:sz w:val="18"/>
              </w:rPr>
              <w:t>different,</w:t>
            </w:r>
            <w:r>
              <w:rPr>
                <w:spacing w:val="-2"/>
                <w:sz w:val="18"/>
              </w:rPr>
              <w:t xml:space="preserve"> </w:t>
            </w:r>
            <w:r>
              <w:rPr>
                <w:sz w:val="18"/>
              </w:rPr>
              <w:t>how</w:t>
            </w:r>
            <w:r>
              <w:rPr>
                <w:spacing w:val="-3"/>
                <w:sz w:val="18"/>
              </w:rPr>
              <w:t xml:space="preserve"> </w:t>
            </w:r>
            <w:r>
              <w:rPr>
                <w:sz w:val="18"/>
              </w:rPr>
              <w:t>do</w:t>
            </w:r>
            <w:r>
              <w:rPr>
                <w:spacing w:val="-2"/>
                <w:sz w:val="18"/>
              </w:rPr>
              <w:t xml:space="preserve"> </w:t>
            </w:r>
            <w:r>
              <w:rPr>
                <w:sz w:val="18"/>
              </w:rPr>
              <w:t>we</w:t>
            </w:r>
            <w:r>
              <w:rPr>
                <w:spacing w:val="-2"/>
                <w:sz w:val="18"/>
              </w:rPr>
              <w:t xml:space="preserve"> </w:t>
            </w:r>
            <w:r>
              <w:rPr>
                <w:sz w:val="18"/>
              </w:rPr>
              <w:t>respond</w:t>
            </w:r>
            <w:r>
              <w:rPr>
                <w:spacing w:val="-4"/>
                <w:sz w:val="18"/>
              </w:rPr>
              <w:t xml:space="preserve"> </w:t>
            </w:r>
            <w:r>
              <w:rPr>
                <w:sz w:val="18"/>
              </w:rPr>
              <w:t>to</w:t>
            </w:r>
            <w:r>
              <w:rPr>
                <w:spacing w:val="-53"/>
                <w:sz w:val="18"/>
              </w:rPr>
              <w:t xml:space="preserve"> </w:t>
            </w:r>
            <w:r>
              <w:rPr>
                <w:sz w:val="18"/>
              </w:rPr>
              <w:t>difference</w:t>
            </w:r>
            <w:r>
              <w:rPr>
                <w:spacing w:val="-1"/>
                <w:sz w:val="18"/>
              </w:rPr>
              <w:t xml:space="preserve"> </w:t>
            </w:r>
            <w:r>
              <w:rPr>
                <w:sz w:val="18"/>
              </w:rPr>
              <w:t>and diversity.</w:t>
            </w:r>
          </w:p>
        </w:tc>
      </w:tr>
    </w:tbl>
    <w:p w14:paraId="6E36661F" w14:textId="242BC6C5" w:rsidR="00E93207" w:rsidRDefault="00E93207" w:rsidP="00E93207">
      <w:pPr>
        <w:widowControl/>
        <w:autoSpaceDE/>
        <w:autoSpaceDN/>
        <w:spacing w:after="160" w:line="259" w:lineRule="auto"/>
      </w:pPr>
    </w:p>
    <w:p w14:paraId="3E75338E" w14:textId="3147AD12" w:rsidR="000F4A63" w:rsidRDefault="000F4A63" w:rsidP="00E93207">
      <w:pPr>
        <w:widowControl/>
        <w:autoSpaceDE/>
        <w:autoSpaceDN/>
        <w:spacing w:after="160" w:line="259" w:lineRule="auto"/>
      </w:pPr>
    </w:p>
    <w:p w14:paraId="25C76741" w14:textId="6DD0E8AD" w:rsidR="000F4A63" w:rsidRDefault="000F4A63" w:rsidP="00E93207">
      <w:pPr>
        <w:widowControl/>
        <w:autoSpaceDE/>
        <w:autoSpaceDN/>
        <w:spacing w:after="160" w:line="259" w:lineRule="auto"/>
      </w:pPr>
    </w:p>
    <w:p w14:paraId="027B1A4E" w14:textId="47ACD3B7" w:rsidR="000F4A63" w:rsidRDefault="000F4A63" w:rsidP="00E93207">
      <w:pPr>
        <w:widowControl/>
        <w:autoSpaceDE/>
        <w:autoSpaceDN/>
        <w:spacing w:after="160" w:line="259" w:lineRule="auto"/>
      </w:pPr>
    </w:p>
    <w:p w14:paraId="4C42E1DB" w14:textId="3CDF7F40" w:rsidR="000F4A63" w:rsidRDefault="000F4A63" w:rsidP="00E93207">
      <w:pPr>
        <w:widowControl/>
        <w:autoSpaceDE/>
        <w:autoSpaceDN/>
        <w:spacing w:after="160" w:line="259" w:lineRule="auto"/>
      </w:pPr>
    </w:p>
    <w:p w14:paraId="65219B48" w14:textId="554EFB9C" w:rsidR="000F4A63" w:rsidRDefault="000F4A63" w:rsidP="00E93207">
      <w:pPr>
        <w:widowControl/>
        <w:autoSpaceDE/>
        <w:autoSpaceDN/>
        <w:spacing w:after="160" w:line="259" w:lineRule="auto"/>
      </w:pPr>
    </w:p>
    <w:p w14:paraId="5217836F" w14:textId="6B1A2B83" w:rsidR="000F4A63" w:rsidRDefault="000F4A63" w:rsidP="00E93207">
      <w:pPr>
        <w:widowControl/>
        <w:autoSpaceDE/>
        <w:autoSpaceDN/>
        <w:spacing w:after="160" w:line="259" w:lineRule="auto"/>
      </w:pPr>
    </w:p>
    <w:p w14:paraId="660439E6" w14:textId="4B2E0964" w:rsidR="000F4A63" w:rsidRDefault="000F4A63" w:rsidP="00E93207">
      <w:pPr>
        <w:widowControl/>
        <w:autoSpaceDE/>
        <w:autoSpaceDN/>
        <w:spacing w:after="160" w:line="259" w:lineRule="auto"/>
      </w:pPr>
    </w:p>
    <w:p w14:paraId="402B1D31" w14:textId="77777777" w:rsidR="000F4A63" w:rsidRDefault="000F4A63" w:rsidP="00E93207">
      <w:pPr>
        <w:widowControl/>
        <w:autoSpaceDE/>
        <w:autoSpaceDN/>
        <w:spacing w:after="160" w:line="259" w:lineRule="auto"/>
      </w:pPr>
    </w:p>
    <w:p w14:paraId="38645DC7" w14:textId="69A61977" w:rsidR="00E93207" w:rsidRDefault="000F4A63" w:rsidP="00E93207">
      <w:pPr>
        <w:widowControl/>
        <w:autoSpaceDE/>
        <w:autoSpaceDN/>
        <w:spacing w:after="160" w:line="259" w:lineRule="auto"/>
      </w:pPr>
      <w:r>
        <w:rPr>
          <w:rFonts w:ascii="Times New Roman"/>
          <w:noProof/>
          <w:lang w:eastAsia="en-GB"/>
        </w:rPr>
        <w:drawing>
          <wp:anchor distT="0" distB="0" distL="114300" distR="114300" simplePos="0" relativeHeight="251688960" behindDoc="1" locked="0" layoutInCell="1" allowOverlap="1" wp14:anchorId="1A7E6CCC" wp14:editId="0CECF297">
            <wp:simplePos x="0" y="0"/>
            <wp:positionH relativeFrom="margin">
              <wp:posOffset>6019136</wp:posOffset>
            </wp:positionH>
            <wp:positionV relativeFrom="paragraph">
              <wp:posOffset>172582</wp:posOffset>
            </wp:positionV>
            <wp:extent cx="2417197" cy="2453882"/>
            <wp:effectExtent l="0" t="0" r="254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w.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34938" cy="2471892"/>
                    </a:xfrm>
                    <a:prstGeom prst="rect">
                      <a:avLst/>
                    </a:prstGeom>
                  </pic:spPr>
                </pic:pic>
              </a:graphicData>
            </a:graphic>
            <wp14:sizeRelH relativeFrom="page">
              <wp14:pctWidth>0</wp14:pctWidth>
            </wp14:sizeRelH>
            <wp14:sizeRelV relativeFrom="page">
              <wp14:pctHeight>0</wp14:pctHeight>
            </wp14:sizeRelV>
          </wp:anchor>
        </w:drawing>
      </w:r>
    </w:p>
    <w:p w14:paraId="135E58C4" w14:textId="77777777" w:rsidR="00E93207" w:rsidRDefault="00E93207" w:rsidP="00E93207">
      <w:pPr>
        <w:widowControl/>
        <w:autoSpaceDE/>
        <w:autoSpaceDN/>
        <w:spacing w:after="160" w:line="259" w:lineRule="auto"/>
      </w:pPr>
    </w:p>
    <w:p w14:paraId="62EBF9A1" w14:textId="77777777" w:rsidR="00E93207" w:rsidRDefault="00E93207" w:rsidP="00E93207">
      <w:pPr>
        <w:widowControl/>
        <w:autoSpaceDE/>
        <w:autoSpaceDN/>
        <w:spacing w:after="160" w:line="259" w:lineRule="auto"/>
      </w:pPr>
    </w:p>
    <w:p w14:paraId="0C6C2CD5" w14:textId="77777777" w:rsidR="00E93207" w:rsidRDefault="00E93207" w:rsidP="00E93207">
      <w:pPr>
        <w:widowControl/>
        <w:autoSpaceDE/>
        <w:autoSpaceDN/>
        <w:spacing w:after="160" w:line="259" w:lineRule="auto"/>
      </w:pPr>
    </w:p>
    <w:p w14:paraId="709E88E4" w14:textId="77777777" w:rsidR="00E93207" w:rsidRDefault="00E93207" w:rsidP="00E93207">
      <w:pPr>
        <w:widowControl/>
        <w:autoSpaceDE/>
        <w:autoSpaceDN/>
        <w:spacing w:after="160" w:line="259" w:lineRule="auto"/>
      </w:pPr>
    </w:p>
    <w:p w14:paraId="508C98E9" w14:textId="77777777" w:rsidR="00E93207" w:rsidRDefault="00E93207" w:rsidP="00E93207">
      <w:pPr>
        <w:widowControl/>
        <w:autoSpaceDE/>
        <w:autoSpaceDN/>
        <w:spacing w:after="160" w:line="259" w:lineRule="auto"/>
      </w:pPr>
    </w:p>
    <w:p w14:paraId="779F8E76" w14:textId="77777777" w:rsidR="00E93207" w:rsidRDefault="00E93207" w:rsidP="00E93207">
      <w:pPr>
        <w:widowControl/>
        <w:autoSpaceDE/>
        <w:autoSpaceDN/>
        <w:spacing w:after="160" w:line="259" w:lineRule="auto"/>
      </w:pPr>
    </w:p>
    <w:p w14:paraId="7818863E" w14:textId="77777777" w:rsidR="00E93207" w:rsidRDefault="00E93207" w:rsidP="00E93207">
      <w:pPr>
        <w:widowControl/>
        <w:autoSpaceDE/>
        <w:autoSpaceDN/>
        <w:spacing w:after="160" w:line="259" w:lineRule="auto"/>
      </w:pPr>
    </w:p>
    <w:p w14:paraId="44F69B9A" w14:textId="79234E36" w:rsidR="00E93207" w:rsidRDefault="00E93207" w:rsidP="00E93207">
      <w:pPr>
        <w:widowControl/>
        <w:autoSpaceDE/>
        <w:autoSpaceDN/>
        <w:spacing w:after="160" w:line="259" w:lineRule="auto"/>
      </w:pPr>
    </w:p>
    <w:p w14:paraId="5A7C7922" w14:textId="77777777" w:rsidR="000F4A63" w:rsidRDefault="000F4A63" w:rsidP="00E93207">
      <w:pPr>
        <w:widowControl/>
        <w:autoSpaceDE/>
        <w:autoSpaceDN/>
        <w:spacing w:after="160" w:line="259" w:lineRule="auto"/>
      </w:pPr>
    </w:p>
    <w:p w14:paraId="7242CA3D" w14:textId="77777777" w:rsidR="005305DC" w:rsidRDefault="00E93207" w:rsidP="00E93207">
      <w:pPr>
        <w:widowControl/>
        <w:autoSpaceDE/>
        <w:autoSpaceDN/>
        <w:spacing w:after="160" w:line="259" w:lineRule="auto"/>
        <w:jc w:val="center"/>
      </w:pPr>
      <w:r>
        <w:rPr>
          <w:b/>
          <w:bCs/>
          <w:i/>
          <w:iCs/>
          <w:sz w:val="72"/>
          <w:szCs w:val="72"/>
        </w:rPr>
        <w:t>‘</w:t>
      </w:r>
      <w:r>
        <w:rPr>
          <w:b/>
          <w:bCs/>
          <w:i/>
          <w:iCs/>
          <w:sz w:val="96"/>
          <w:szCs w:val="96"/>
        </w:rPr>
        <w:t>All different, All welcome’</w:t>
      </w:r>
    </w:p>
    <w:sectPr w:rsidR="005305DC" w:rsidSect="007D1DAC">
      <w:pgSz w:w="23811" w:h="16838" w:orient="landscape" w:code="8"/>
      <w:pgMar w:top="567" w:right="255" w:bottom="567"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F6A2B" w14:textId="77777777" w:rsidR="00694172" w:rsidRDefault="00694172" w:rsidP="007D1DAC">
      <w:r>
        <w:separator/>
      </w:r>
    </w:p>
  </w:endnote>
  <w:endnote w:type="continuationSeparator" w:id="0">
    <w:p w14:paraId="58B8DE86" w14:textId="77777777" w:rsidR="00694172" w:rsidRDefault="00694172" w:rsidP="007D1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61273" w14:textId="77777777" w:rsidR="00694172" w:rsidRDefault="00694172" w:rsidP="007D1DAC">
      <w:r>
        <w:separator/>
      </w:r>
    </w:p>
  </w:footnote>
  <w:footnote w:type="continuationSeparator" w:id="0">
    <w:p w14:paraId="4ED058F2" w14:textId="77777777" w:rsidR="00694172" w:rsidRDefault="00694172" w:rsidP="007D1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65449"/>
    <w:multiLevelType w:val="hybridMultilevel"/>
    <w:tmpl w:val="6C94FDEE"/>
    <w:lvl w:ilvl="0" w:tplc="2DC657CA">
      <w:numFmt w:val="bullet"/>
      <w:lvlText w:val=""/>
      <w:lvlJc w:val="left"/>
      <w:pPr>
        <w:ind w:left="491" w:hanging="360"/>
      </w:pPr>
      <w:rPr>
        <w:rFonts w:ascii="Wingdings" w:eastAsia="Wingdings" w:hAnsi="Wingdings" w:cs="Wingdings" w:hint="default"/>
        <w:w w:val="100"/>
        <w:lang w:val="en-GB" w:eastAsia="en-US" w:bidi="ar-SA"/>
      </w:rPr>
    </w:lvl>
    <w:lvl w:ilvl="1" w:tplc="76586F9E">
      <w:numFmt w:val="bullet"/>
      <w:lvlText w:val="•"/>
      <w:lvlJc w:val="left"/>
      <w:pPr>
        <w:ind w:left="1083" w:hanging="360"/>
      </w:pPr>
      <w:rPr>
        <w:rFonts w:hint="default"/>
        <w:lang w:val="en-GB" w:eastAsia="en-US" w:bidi="ar-SA"/>
      </w:rPr>
    </w:lvl>
    <w:lvl w:ilvl="2" w:tplc="738AE7FA">
      <w:numFmt w:val="bullet"/>
      <w:lvlText w:val="•"/>
      <w:lvlJc w:val="left"/>
      <w:pPr>
        <w:ind w:left="1666" w:hanging="360"/>
      </w:pPr>
      <w:rPr>
        <w:rFonts w:hint="default"/>
        <w:lang w:val="en-GB" w:eastAsia="en-US" w:bidi="ar-SA"/>
      </w:rPr>
    </w:lvl>
    <w:lvl w:ilvl="3" w:tplc="DE7E2A2C">
      <w:numFmt w:val="bullet"/>
      <w:lvlText w:val="•"/>
      <w:lvlJc w:val="left"/>
      <w:pPr>
        <w:ind w:left="2249" w:hanging="360"/>
      </w:pPr>
      <w:rPr>
        <w:rFonts w:hint="default"/>
        <w:lang w:val="en-GB" w:eastAsia="en-US" w:bidi="ar-SA"/>
      </w:rPr>
    </w:lvl>
    <w:lvl w:ilvl="4" w:tplc="541892F6">
      <w:numFmt w:val="bullet"/>
      <w:lvlText w:val="•"/>
      <w:lvlJc w:val="left"/>
      <w:pPr>
        <w:ind w:left="2833" w:hanging="360"/>
      </w:pPr>
      <w:rPr>
        <w:rFonts w:hint="default"/>
        <w:lang w:val="en-GB" w:eastAsia="en-US" w:bidi="ar-SA"/>
      </w:rPr>
    </w:lvl>
    <w:lvl w:ilvl="5" w:tplc="87625EB0">
      <w:numFmt w:val="bullet"/>
      <w:lvlText w:val="•"/>
      <w:lvlJc w:val="left"/>
      <w:pPr>
        <w:ind w:left="3416" w:hanging="360"/>
      </w:pPr>
      <w:rPr>
        <w:rFonts w:hint="default"/>
        <w:lang w:val="en-GB" w:eastAsia="en-US" w:bidi="ar-SA"/>
      </w:rPr>
    </w:lvl>
    <w:lvl w:ilvl="6" w:tplc="E7C63BA6">
      <w:numFmt w:val="bullet"/>
      <w:lvlText w:val="•"/>
      <w:lvlJc w:val="left"/>
      <w:pPr>
        <w:ind w:left="3999" w:hanging="360"/>
      </w:pPr>
      <w:rPr>
        <w:rFonts w:hint="default"/>
        <w:lang w:val="en-GB" w:eastAsia="en-US" w:bidi="ar-SA"/>
      </w:rPr>
    </w:lvl>
    <w:lvl w:ilvl="7" w:tplc="ABF6A5CC">
      <w:numFmt w:val="bullet"/>
      <w:lvlText w:val="•"/>
      <w:lvlJc w:val="left"/>
      <w:pPr>
        <w:ind w:left="4583" w:hanging="360"/>
      </w:pPr>
      <w:rPr>
        <w:rFonts w:hint="default"/>
        <w:lang w:val="en-GB" w:eastAsia="en-US" w:bidi="ar-SA"/>
      </w:rPr>
    </w:lvl>
    <w:lvl w:ilvl="8" w:tplc="17B03B6C">
      <w:numFmt w:val="bullet"/>
      <w:lvlText w:val="•"/>
      <w:lvlJc w:val="left"/>
      <w:pPr>
        <w:ind w:left="5166" w:hanging="360"/>
      </w:pPr>
      <w:rPr>
        <w:rFonts w:hint="default"/>
        <w:lang w:val="en-GB" w:eastAsia="en-US" w:bidi="ar-SA"/>
      </w:rPr>
    </w:lvl>
  </w:abstractNum>
  <w:abstractNum w:abstractNumId="1" w15:restartNumberingAfterBreak="0">
    <w:nsid w:val="07FF0137"/>
    <w:multiLevelType w:val="hybridMultilevel"/>
    <w:tmpl w:val="7A327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52510"/>
    <w:multiLevelType w:val="hybridMultilevel"/>
    <w:tmpl w:val="1FFC50F2"/>
    <w:lvl w:ilvl="0" w:tplc="DAE41BB0">
      <w:numFmt w:val="bullet"/>
      <w:lvlText w:val=""/>
      <w:lvlJc w:val="left"/>
      <w:pPr>
        <w:ind w:left="494" w:hanging="360"/>
      </w:pPr>
      <w:rPr>
        <w:rFonts w:ascii="Wingdings" w:eastAsia="Wingdings" w:hAnsi="Wingdings" w:cs="Wingdings" w:hint="default"/>
        <w:w w:val="99"/>
        <w:lang w:val="en-GB" w:eastAsia="en-US" w:bidi="ar-SA"/>
      </w:rPr>
    </w:lvl>
    <w:lvl w:ilvl="1" w:tplc="7ABC23C4">
      <w:numFmt w:val="bullet"/>
      <w:lvlText w:val="•"/>
      <w:lvlJc w:val="left"/>
      <w:pPr>
        <w:ind w:left="1086" w:hanging="360"/>
      </w:pPr>
      <w:rPr>
        <w:rFonts w:hint="default"/>
        <w:lang w:val="en-GB" w:eastAsia="en-US" w:bidi="ar-SA"/>
      </w:rPr>
    </w:lvl>
    <w:lvl w:ilvl="2" w:tplc="9A705D7C">
      <w:numFmt w:val="bullet"/>
      <w:lvlText w:val="•"/>
      <w:lvlJc w:val="left"/>
      <w:pPr>
        <w:ind w:left="1673" w:hanging="360"/>
      </w:pPr>
      <w:rPr>
        <w:rFonts w:hint="default"/>
        <w:lang w:val="en-GB" w:eastAsia="en-US" w:bidi="ar-SA"/>
      </w:rPr>
    </w:lvl>
    <w:lvl w:ilvl="3" w:tplc="F328CE4E">
      <w:numFmt w:val="bullet"/>
      <w:lvlText w:val="•"/>
      <w:lvlJc w:val="left"/>
      <w:pPr>
        <w:ind w:left="2260" w:hanging="360"/>
      </w:pPr>
      <w:rPr>
        <w:rFonts w:hint="default"/>
        <w:lang w:val="en-GB" w:eastAsia="en-US" w:bidi="ar-SA"/>
      </w:rPr>
    </w:lvl>
    <w:lvl w:ilvl="4" w:tplc="29AE6B92">
      <w:numFmt w:val="bullet"/>
      <w:lvlText w:val="•"/>
      <w:lvlJc w:val="left"/>
      <w:pPr>
        <w:ind w:left="2846" w:hanging="360"/>
      </w:pPr>
      <w:rPr>
        <w:rFonts w:hint="default"/>
        <w:lang w:val="en-GB" w:eastAsia="en-US" w:bidi="ar-SA"/>
      </w:rPr>
    </w:lvl>
    <w:lvl w:ilvl="5" w:tplc="276A71A6">
      <w:numFmt w:val="bullet"/>
      <w:lvlText w:val="•"/>
      <w:lvlJc w:val="left"/>
      <w:pPr>
        <w:ind w:left="3433" w:hanging="360"/>
      </w:pPr>
      <w:rPr>
        <w:rFonts w:hint="default"/>
        <w:lang w:val="en-GB" w:eastAsia="en-US" w:bidi="ar-SA"/>
      </w:rPr>
    </w:lvl>
    <w:lvl w:ilvl="6" w:tplc="47D2BCC2">
      <w:numFmt w:val="bullet"/>
      <w:lvlText w:val="•"/>
      <w:lvlJc w:val="left"/>
      <w:pPr>
        <w:ind w:left="4020" w:hanging="360"/>
      </w:pPr>
      <w:rPr>
        <w:rFonts w:hint="default"/>
        <w:lang w:val="en-GB" w:eastAsia="en-US" w:bidi="ar-SA"/>
      </w:rPr>
    </w:lvl>
    <w:lvl w:ilvl="7" w:tplc="198A1EC4">
      <w:numFmt w:val="bullet"/>
      <w:lvlText w:val="•"/>
      <w:lvlJc w:val="left"/>
      <w:pPr>
        <w:ind w:left="4606" w:hanging="360"/>
      </w:pPr>
      <w:rPr>
        <w:rFonts w:hint="default"/>
        <w:lang w:val="en-GB" w:eastAsia="en-US" w:bidi="ar-SA"/>
      </w:rPr>
    </w:lvl>
    <w:lvl w:ilvl="8" w:tplc="92A435FA">
      <w:numFmt w:val="bullet"/>
      <w:lvlText w:val="•"/>
      <w:lvlJc w:val="left"/>
      <w:pPr>
        <w:ind w:left="5193" w:hanging="360"/>
      </w:pPr>
      <w:rPr>
        <w:rFonts w:hint="default"/>
        <w:lang w:val="en-GB" w:eastAsia="en-US" w:bidi="ar-SA"/>
      </w:rPr>
    </w:lvl>
  </w:abstractNum>
  <w:abstractNum w:abstractNumId="3" w15:restartNumberingAfterBreak="0">
    <w:nsid w:val="0E546C2C"/>
    <w:multiLevelType w:val="hybridMultilevel"/>
    <w:tmpl w:val="51CEAE9A"/>
    <w:lvl w:ilvl="0" w:tplc="B6CC4F00">
      <w:start w:val="1"/>
      <w:numFmt w:val="bullet"/>
      <w:lvlText w:val=""/>
      <w:lvlJc w:val="left"/>
      <w:pPr>
        <w:ind w:left="720" w:hanging="360"/>
      </w:pPr>
      <w:rPr>
        <w:rFonts w:ascii="Symbol" w:hAnsi="Symbol" w:hint="default"/>
      </w:rPr>
    </w:lvl>
    <w:lvl w:ilvl="1" w:tplc="178A8F3E">
      <w:start w:val="1"/>
      <w:numFmt w:val="bullet"/>
      <w:lvlText w:val="o"/>
      <w:lvlJc w:val="left"/>
      <w:pPr>
        <w:ind w:left="1440" w:hanging="360"/>
      </w:pPr>
      <w:rPr>
        <w:rFonts w:ascii="Courier New" w:hAnsi="Courier New" w:hint="default"/>
      </w:rPr>
    </w:lvl>
    <w:lvl w:ilvl="2" w:tplc="DCDC7FDC">
      <w:start w:val="1"/>
      <w:numFmt w:val="bullet"/>
      <w:lvlText w:val=""/>
      <w:lvlJc w:val="left"/>
      <w:pPr>
        <w:ind w:left="2160" w:hanging="360"/>
      </w:pPr>
      <w:rPr>
        <w:rFonts w:ascii="Wingdings" w:hAnsi="Wingdings" w:hint="default"/>
      </w:rPr>
    </w:lvl>
    <w:lvl w:ilvl="3" w:tplc="8DA2E7DE">
      <w:start w:val="1"/>
      <w:numFmt w:val="bullet"/>
      <w:lvlText w:val=""/>
      <w:lvlJc w:val="left"/>
      <w:pPr>
        <w:ind w:left="2880" w:hanging="360"/>
      </w:pPr>
      <w:rPr>
        <w:rFonts w:ascii="Symbol" w:hAnsi="Symbol" w:hint="default"/>
      </w:rPr>
    </w:lvl>
    <w:lvl w:ilvl="4" w:tplc="D6621C26">
      <w:start w:val="1"/>
      <w:numFmt w:val="bullet"/>
      <w:lvlText w:val="o"/>
      <w:lvlJc w:val="left"/>
      <w:pPr>
        <w:ind w:left="3600" w:hanging="360"/>
      </w:pPr>
      <w:rPr>
        <w:rFonts w:ascii="Courier New" w:hAnsi="Courier New" w:hint="default"/>
      </w:rPr>
    </w:lvl>
    <w:lvl w:ilvl="5" w:tplc="257C8C88">
      <w:start w:val="1"/>
      <w:numFmt w:val="bullet"/>
      <w:lvlText w:val=""/>
      <w:lvlJc w:val="left"/>
      <w:pPr>
        <w:ind w:left="4320" w:hanging="360"/>
      </w:pPr>
      <w:rPr>
        <w:rFonts w:ascii="Wingdings" w:hAnsi="Wingdings" w:hint="default"/>
      </w:rPr>
    </w:lvl>
    <w:lvl w:ilvl="6" w:tplc="D86406B0">
      <w:start w:val="1"/>
      <w:numFmt w:val="bullet"/>
      <w:lvlText w:val=""/>
      <w:lvlJc w:val="left"/>
      <w:pPr>
        <w:ind w:left="5040" w:hanging="360"/>
      </w:pPr>
      <w:rPr>
        <w:rFonts w:ascii="Symbol" w:hAnsi="Symbol" w:hint="default"/>
      </w:rPr>
    </w:lvl>
    <w:lvl w:ilvl="7" w:tplc="EB26D33C">
      <w:start w:val="1"/>
      <w:numFmt w:val="bullet"/>
      <w:lvlText w:val="o"/>
      <w:lvlJc w:val="left"/>
      <w:pPr>
        <w:ind w:left="5760" w:hanging="360"/>
      </w:pPr>
      <w:rPr>
        <w:rFonts w:ascii="Courier New" w:hAnsi="Courier New" w:hint="default"/>
      </w:rPr>
    </w:lvl>
    <w:lvl w:ilvl="8" w:tplc="57721538">
      <w:start w:val="1"/>
      <w:numFmt w:val="bullet"/>
      <w:lvlText w:val=""/>
      <w:lvlJc w:val="left"/>
      <w:pPr>
        <w:ind w:left="6480" w:hanging="360"/>
      </w:pPr>
      <w:rPr>
        <w:rFonts w:ascii="Wingdings" w:hAnsi="Wingdings" w:hint="default"/>
      </w:rPr>
    </w:lvl>
  </w:abstractNum>
  <w:abstractNum w:abstractNumId="4" w15:restartNumberingAfterBreak="0">
    <w:nsid w:val="12FA27BC"/>
    <w:multiLevelType w:val="hybridMultilevel"/>
    <w:tmpl w:val="0D1A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47AA0"/>
    <w:multiLevelType w:val="hybridMultilevel"/>
    <w:tmpl w:val="468E25EE"/>
    <w:lvl w:ilvl="0" w:tplc="8294FB14">
      <w:numFmt w:val="bullet"/>
      <w:lvlText w:val=""/>
      <w:lvlJc w:val="left"/>
      <w:pPr>
        <w:ind w:left="493" w:hanging="360"/>
      </w:pPr>
      <w:rPr>
        <w:rFonts w:ascii="Wingdings" w:eastAsia="Wingdings" w:hAnsi="Wingdings" w:cs="Wingdings" w:hint="default"/>
        <w:b w:val="0"/>
        <w:bCs w:val="0"/>
        <w:i w:val="0"/>
        <w:iCs w:val="0"/>
        <w:w w:val="100"/>
        <w:sz w:val="24"/>
        <w:szCs w:val="24"/>
        <w:lang w:val="en-GB" w:eastAsia="en-US" w:bidi="ar-SA"/>
      </w:rPr>
    </w:lvl>
    <w:lvl w:ilvl="1" w:tplc="C3FAEC64">
      <w:numFmt w:val="bullet"/>
      <w:lvlText w:val="•"/>
      <w:lvlJc w:val="left"/>
      <w:pPr>
        <w:ind w:left="1087" w:hanging="360"/>
      </w:pPr>
      <w:rPr>
        <w:rFonts w:hint="default"/>
        <w:lang w:val="en-GB" w:eastAsia="en-US" w:bidi="ar-SA"/>
      </w:rPr>
    </w:lvl>
    <w:lvl w:ilvl="2" w:tplc="80BAD3FE">
      <w:numFmt w:val="bullet"/>
      <w:lvlText w:val="•"/>
      <w:lvlJc w:val="left"/>
      <w:pPr>
        <w:ind w:left="1674" w:hanging="360"/>
      </w:pPr>
      <w:rPr>
        <w:rFonts w:hint="default"/>
        <w:lang w:val="en-GB" w:eastAsia="en-US" w:bidi="ar-SA"/>
      </w:rPr>
    </w:lvl>
    <w:lvl w:ilvl="3" w:tplc="54CC9A96">
      <w:numFmt w:val="bullet"/>
      <w:lvlText w:val="•"/>
      <w:lvlJc w:val="left"/>
      <w:pPr>
        <w:ind w:left="2262" w:hanging="360"/>
      </w:pPr>
      <w:rPr>
        <w:rFonts w:hint="default"/>
        <w:lang w:val="en-GB" w:eastAsia="en-US" w:bidi="ar-SA"/>
      </w:rPr>
    </w:lvl>
    <w:lvl w:ilvl="4" w:tplc="DC0898F4">
      <w:numFmt w:val="bullet"/>
      <w:lvlText w:val="•"/>
      <w:lvlJc w:val="left"/>
      <w:pPr>
        <w:ind w:left="2849" w:hanging="360"/>
      </w:pPr>
      <w:rPr>
        <w:rFonts w:hint="default"/>
        <w:lang w:val="en-GB" w:eastAsia="en-US" w:bidi="ar-SA"/>
      </w:rPr>
    </w:lvl>
    <w:lvl w:ilvl="5" w:tplc="46FEDB3A">
      <w:numFmt w:val="bullet"/>
      <w:lvlText w:val="•"/>
      <w:lvlJc w:val="left"/>
      <w:pPr>
        <w:ind w:left="3437" w:hanging="360"/>
      </w:pPr>
      <w:rPr>
        <w:rFonts w:hint="default"/>
        <w:lang w:val="en-GB" w:eastAsia="en-US" w:bidi="ar-SA"/>
      </w:rPr>
    </w:lvl>
    <w:lvl w:ilvl="6" w:tplc="FB3272C6">
      <w:numFmt w:val="bullet"/>
      <w:lvlText w:val="•"/>
      <w:lvlJc w:val="left"/>
      <w:pPr>
        <w:ind w:left="4024" w:hanging="360"/>
      </w:pPr>
      <w:rPr>
        <w:rFonts w:hint="default"/>
        <w:lang w:val="en-GB" w:eastAsia="en-US" w:bidi="ar-SA"/>
      </w:rPr>
    </w:lvl>
    <w:lvl w:ilvl="7" w:tplc="7B0617D8">
      <w:numFmt w:val="bullet"/>
      <w:lvlText w:val="•"/>
      <w:lvlJc w:val="left"/>
      <w:pPr>
        <w:ind w:left="4611" w:hanging="360"/>
      </w:pPr>
      <w:rPr>
        <w:rFonts w:hint="default"/>
        <w:lang w:val="en-GB" w:eastAsia="en-US" w:bidi="ar-SA"/>
      </w:rPr>
    </w:lvl>
    <w:lvl w:ilvl="8" w:tplc="2B4EC9B4">
      <w:numFmt w:val="bullet"/>
      <w:lvlText w:val="•"/>
      <w:lvlJc w:val="left"/>
      <w:pPr>
        <w:ind w:left="5199" w:hanging="360"/>
      </w:pPr>
      <w:rPr>
        <w:rFonts w:hint="default"/>
        <w:lang w:val="en-GB" w:eastAsia="en-US" w:bidi="ar-SA"/>
      </w:rPr>
    </w:lvl>
  </w:abstractNum>
  <w:abstractNum w:abstractNumId="6" w15:restartNumberingAfterBreak="0">
    <w:nsid w:val="19476D6C"/>
    <w:multiLevelType w:val="hybridMultilevel"/>
    <w:tmpl w:val="3676A1EA"/>
    <w:lvl w:ilvl="0" w:tplc="3444A4BC">
      <w:numFmt w:val="bullet"/>
      <w:lvlText w:val=""/>
      <w:lvlJc w:val="left"/>
      <w:pPr>
        <w:ind w:left="493" w:hanging="360"/>
      </w:pPr>
      <w:rPr>
        <w:rFonts w:ascii="Wingdings" w:eastAsia="Wingdings" w:hAnsi="Wingdings" w:cs="Wingdings" w:hint="default"/>
        <w:w w:val="100"/>
        <w:lang w:val="en-GB" w:eastAsia="en-US" w:bidi="ar-SA"/>
      </w:rPr>
    </w:lvl>
    <w:lvl w:ilvl="1" w:tplc="6F4E5CCC">
      <w:numFmt w:val="bullet"/>
      <w:lvlText w:val="•"/>
      <w:lvlJc w:val="left"/>
      <w:pPr>
        <w:ind w:left="1086" w:hanging="360"/>
      </w:pPr>
      <w:rPr>
        <w:rFonts w:hint="default"/>
        <w:lang w:val="en-GB" w:eastAsia="en-US" w:bidi="ar-SA"/>
      </w:rPr>
    </w:lvl>
    <w:lvl w:ilvl="2" w:tplc="55E0086C">
      <w:numFmt w:val="bullet"/>
      <w:lvlText w:val="•"/>
      <w:lvlJc w:val="left"/>
      <w:pPr>
        <w:ind w:left="1673" w:hanging="360"/>
      </w:pPr>
      <w:rPr>
        <w:rFonts w:hint="default"/>
        <w:lang w:val="en-GB" w:eastAsia="en-US" w:bidi="ar-SA"/>
      </w:rPr>
    </w:lvl>
    <w:lvl w:ilvl="3" w:tplc="9B406248">
      <w:numFmt w:val="bullet"/>
      <w:lvlText w:val="•"/>
      <w:lvlJc w:val="left"/>
      <w:pPr>
        <w:ind w:left="2260" w:hanging="360"/>
      </w:pPr>
      <w:rPr>
        <w:rFonts w:hint="default"/>
        <w:lang w:val="en-GB" w:eastAsia="en-US" w:bidi="ar-SA"/>
      </w:rPr>
    </w:lvl>
    <w:lvl w:ilvl="4" w:tplc="FF02A92E">
      <w:numFmt w:val="bullet"/>
      <w:lvlText w:val="•"/>
      <w:lvlJc w:val="left"/>
      <w:pPr>
        <w:ind w:left="2847" w:hanging="360"/>
      </w:pPr>
      <w:rPr>
        <w:rFonts w:hint="default"/>
        <w:lang w:val="en-GB" w:eastAsia="en-US" w:bidi="ar-SA"/>
      </w:rPr>
    </w:lvl>
    <w:lvl w:ilvl="5" w:tplc="FA5AE0A4">
      <w:numFmt w:val="bullet"/>
      <w:lvlText w:val="•"/>
      <w:lvlJc w:val="left"/>
      <w:pPr>
        <w:ind w:left="3434" w:hanging="360"/>
      </w:pPr>
      <w:rPr>
        <w:rFonts w:hint="default"/>
        <w:lang w:val="en-GB" w:eastAsia="en-US" w:bidi="ar-SA"/>
      </w:rPr>
    </w:lvl>
    <w:lvl w:ilvl="6" w:tplc="8E3057CA">
      <w:numFmt w:val="bullet"/>
      <w:lvlText w:val="•"/>
      <w:lvlJc w:val="left"/>
      <w:pPr>
        <w:ind w:left="4021" w:hanging="360"/>
      </w:pPr>
      <w:rPr>
        <w:rFonts w:hint="default"/>
        <w:lang w:val="en-GB" w:eastAsia="en-US" w:bidi="ar-SA"/>
      </w:rPr>
    </w:lvl>
    <w:lvl w:ilvl="7" w:tplc="6EF2B6F8">
      <w:numFmt w:val="bullet"/>
      <w:lvlText w:val="•"/>
      <w:lvlJc w:val="left"/>
      <w:pPr>
        <w:ind w:left="4608" w:hanging="360"/>
      </w:pPr>
      <w:rPr>
        <w:rFonts w:hint="default"/>
        <w:lang w:val="en-GB" w:eastAsia="en-US" w:bidi="ar-SA"/>
      </w:rPr>
    </w:lvl>
    <w:lvl w:ilvl="8" w:tplc="D9FEA618">
      <w:numFmt w:val="bullet"/>
      <w:lvlText w:val="•"/>
      <w:lvlJc w:val="left"/>
      <w:pPr>
        <w:ind w:left="5195" w:hanging="360"/>
      </w:pPr>
      <w:rPr>
        <w:rFonts w:hint="default"/>
        <w:lang w:val="en-GB" w:eastAsia="en-US" w:bidi="ar-SA"/>
      </w:rPr>
    </w:lvl>
  </w:abstractNum>
  <w:abstractNum w:abstractNumId="7" w15:restartNumberingAfterBreak="0">
    <w:nsid w:val="1BB63DBB"/>
    <w:multiLevelType w:val="hybridMultilevel"/>
    <w:tmpl w:val="DB04D9F8"/>
    <w:lvl w:ilvl="0" w:tplc="A90A8AAA">
      <w:start w:val="1"/>
      <w:numFmt w:val="bullet"/>
      <w:lvlText w:val=""/>
      <w:lvlJc w:val="left"/>
      <w:pPr>
        <w:ind w:left="720" w:hanging="360"/>
      </w:pPr>
      <w:rPr>
        <w:rFonts w:ascii="Symbol" w:hAnsi="Symbol" w:hint="default"/>
      </w:rPr>
    </w:lvl>
    <w:lvl w:ilvl="1" w:tplc="47BEAA26">
      <w:start w:val="1"/>
      <w:numFmt w:val="bullet"/>
      <w:lvlText w:val="o"/>
      <w:lvlJc w:val="left"/>
      <w:pPr>
        <w:ind w:left="1440" w:hanging="360"/>
      </w:pPr>
      <w:rPr>
        <w:rFonts w:ascii="Courier New" w:hAnsi="Courier New" w:hint="default"/>
      </w:rPr>
    </w:lvl>
    <w:lvl w:ilvl="2" w:tplc="25BC1738">
      <w:start w:val="1"/>
      <w:numFmt w:val="bullet"/>
      <w:lvlText w:val=""/>
      <w:lvlJc w:val="left"/>
      <w:pPr>
        <w:ind w:left="2160" w:hanging="360"/>
      </w:pPr>
      <w:rPr>
        <w:rFonts w:ascii="Wingdings" w:hAnsi="Wingdings" w:hint="default"/>
      </w:rPr>
    </w:lvl>
    <w:lvl w:ilvl="3" w:tplc="16ECDE1E">
      <w:start w:val="1"/>
      <w:numFmt w:val="bullet"/>
      <w:lvlText w:val=""/>
      <w:lvlJc w:val="left"/>
      <w:pPr>
        <w:ind w:left="2880" w:hanging="360"/>
      </w:pPr>
      <w:rPr>
        <w:rFonts w:ascii="Symbol" w:hAnsi="Symbol" w:hint="default"/>
      </w:rPr>
    </w:lvl>
    <w:lvl w:ilvl="4" w:tplc="B1D4AB2C">
      <w:start w:val="1"/>
      <w:numFmt w:val="bullet"/>
      <w:lvlText w:val="o"/>
      <w:lvlJc w:val="left"/>
      <w:pPr>
        <w:ind w:left="3600" w:hanging="360"/>
      </w:pPr>
      <w:rPr>
        <w:rFonts w:ascii="Courier New" w:hAnsi="Courier New" w:hint="default"/>
      </w:rPr>
    </w:lvl>
    <w:lvl w:ilvl="5" w:tplc="63CE5C4C">
      <w:start w:val="1"/>
      <w:numFmt w:val="bullet"/>
      <w:lvlText w:val=""/>
      <w:lvlJc w:val="left"/>
      <w:pPr>
        <w:ind w:left="4320" w:hanging="360"/>
      </w:pPr>
      <w:rPr>
        <w:rFonts w:ascii="Wingdings" w:hAnsi="Wingdings" w:hint="default"/>
      </w:rPr>
    </w:lvl>
    <w:lvl w:ilvl="6" w:tplc="622C9D68">
      <w:start w:val="1"/>
      <w:numFmt w:val="bullet"/>
      <w:lvlText w:val=""/>
      <w:lvlJc w:val="left"/>
      <w:pPr>
        <w:ind w:left="5040" w:hanging="360"/>
      </w:pPr>
      <w:rPr>
        <w:rFonts w:ascii="Symbol" w:hAnsi="Symbol" w:hint="default"/>
      </w:rPr>
    </w:lvl>
    <w:lvl w:ilvl="7" w:tplc="05828A12">
      <w:start w:val="1"/>
      <w:numFmt w:val="bullet"/>
      <w:lvlText w:val="o"/>
      <w:lvlJc w:val="left"/>
      <w:pPr>
        <w:ind w:left="5760" w:hanging="360"/>
      </w:pPr>
      <w:rPr>
        <w:rFonts w:ascii="Courier New" w:hAnsi="Courier New" w:hint="default"/>
      </w:rPr>
    </w:lvl>
    <w:lvl w:ilvl="8" w:tplc="54F6CF70">
      <w:start w:val="1"/>
      <w:numFmt w:val="bullet"/>
      <w:lvlText w:val=""/>
      <w:lvlJc w:val="left"/>
      <w:pPr>
        <w:ind w:left="6480" w:hanging="360"/>
      </w:pPr>
      <w:rPr>
        <w:rFonts w:ascii="Wingdings" w:hAnsi="Wingdings" w:hint="default"/>
      </w:rPr>
    </w:lvl>
  </w:abstractNum>
  <w:abstractNum w:abstractNumId="8" w15:restartNumberingAfterBreak="0">
    <w:nsid w:val="273976E0"/>
    <w:multiLevelType w:val="hybridMultilevel"/>
    <w:tmpl w:val="A114E7C2"/>
    <w:lvl w:ilvl="0" w:tplc="B1F478D8">
      <w:numFmt w:val="bullet"/>
      <w:lvlText w:val=""/>
      <w:lvlJc w:val="left"/>
      <w:pPr>
        <w:ind w:left="493" w:hanging="360"/>
      </w:pPr>
      <w:rPr>
        <w:rFonts w:ascii="Wingdings" w:eastAsia="Wingdings" w:hAnsi="Wingdings" w:cs="Wingdings" w:hint="default"/>
        <w:b w:val="0"/>
        <w:bCs w:val="0"/>
        <w:i w:val="0"/>
        <w:iCs w:val="0"/>
        <w:w w:val="99"/>
        <w:sz w:val="20"/>
        <w:szCs w:val="20"/>
        <w:lang w:val="en-GB" w:eastAsia="en-US" w:bidi="ar-SA"/>
      </w:rPr>
    </w:lvl>
    <w:lvl w:ilvl="1" w:tplc="8D86C32C">
      <w:numFmt w:val="bullet"/>
      <w:lvlText w:val="•"/>
      <w:lvlJc w:val="left"/>
      <w:pPr>
        <w:ind w:left="768" w:hanging="360"/>
      </w:pPr>
      <w:rPr>
        <w:rFonts w:hint="default"/>
        <w:lang w:val="en-GB" w:eastAsia="en-US" w:bidi="ar-SA"/>
      </w:rPr>
    </w:lvl>
    <w:lvl w:ilvl="2" w:tplc="2844FD0E">
      <w:numFmt w:val="bullet"/>
      <w:lvlText w:val="•"/>
      <w:lvlJc w:val="left"/>
      <w:pPr>
        <w:ind w:left="1036" w:hanging="360"/>
      </w:pPr>
      <w:rPr>
        <w:rFonts w:hint="default"/>
        <w:lang w:val="en-GB" w:eastAsia="en-US" w:bidi="ar-SA"/>
      </w:rPr>
    </w:lvl>
    <w:lvl w:ilvl="3" w:tplc="D012C3DE">
      <w:numFmt w:val="bullet"/>
      <w:lvlText w:val="•"/>
      <w:lvlJc w:val="left"/>
      <w:pPr>
        <w:ind w:left="1304" w:hanging="360"/>
      </w:pPr>
      <w:rPr>
        <w:rFonts w:hint="default"/>
        <w:lang w:val="en-GB" w:eastAsia="en-US" w:bidi="ar-SA"/>
      </w:rPr>
    </w:lvl>
    <w:lvl w:ilvl="4" w:tplc="C29C5ACE">
      <w:numFmt w:val="bullet"/>
      <w:lvlText w:val="•"/>
      <w:lvlJc w:val="left"/>
      <w:pPr>
        <w:ind w:left="1572" w:hanging="360"/>
      </w:pPr>
      <w:rPr>
        <w:rFonts w:hint="default"/>
        <w:lang w:val="en-GB" w:eastAsia="en-US" w:bidi="ar-SA"/>
      </w:rPr>
    </w:lvl>
    <w:lvl w:ilvl="5" w:tplc="2E0C0614">
      <w:numFmt w:val="bullet"/>
      <w:lvlText w:val="•"/>
      <w:lvlJc w:val="left"/>
      <w:pPr>
        <w:ind w:left="1841" w:hanging="360"/>
      </w:pPr>
      <w:rPr>
        <w:rFonts w:hint="default"/>
        <w:lang w:val="en-GB" w:eastAsia="en-US" w:bidi="ar-SA"/>
      </w:rPr>
    </w:lvl>
    <w:lvl w:ilvl="6" w:tplc="67A221C0">
      <w:numFmt w:val="bullet"/>
      <w:lvlText w:val="•"/>
      <w:lvlJc w:val="left"/>
      <w:pPr>
        <w:ind w:left="2109" w:hanging="360"/>
      </w:pPr>
      <w:rPr>
        <w:rFonts w:hint="default"/>
        <w:lang w:val="en-GB" w:eastAsia="en-US" w:bidi="ar-SA"/>
      </w:rPr>
    </w:lvl>
    <w:lvl w:ilvl="7" w:tplc="229AD216">
      <w:numFmt w:val="bullet"/>
      <w:lvlText w:val="•"/>
      <w:lvlJc w:val="left"/>
      <w:pPr>
        <w:ind w:left="2377" w:hanging="360"/>
      </w:pPr>
      <w:rPr>
        <w:rFonts w:hint="default"/>
        <w:lang w:val="en-GB" w:eastAsia="en-US" w:bidi="ar-SA"/>
      </w:rPr>
    </w:lvl>
    <w:lvl w:ilvl="8" w:tplc="0DEEBD56">
      <w:numFmt w:val="bullet"/>
      <w:lvlText w:val="•"/>
      <w:lvlJc w:val="left"/>
      <w:pPr>
        <w:ind w:left="2645" w:hanging="360"/>
      </w:pPr>
      <w:rPr>
        <w:rFonts w:hint="default"/>
        <w:lang w:val="en-GB" w:eastAsia="en-US" w:bidi="ar-SA"/>
      </w:rPr>
    </w:lvl>
  </w:abstractNum>
  <w:abstractNum w:abstractNumId="9" w15:restartNumberingAfterBreak="0">
    <w:nsid w:val="284E60CC"/>
    <w:multiLevelType w:val="hybridMultilevel"/>
    <w:tmpl w:val="756ADA8E"/>
    <w:lvl w:ilvl="0" w:tplc="39804E6E">
      <w:start w:val="1"/>
      <w:numFmt w:val="decimal"/>
      <w:lvlText w:val="%1."/>
      <w:lvlJc w:val="left"/>
      <w:pPr>
        <w:ind w:left="853" w:hanging="360"/>
      </w:pPr>
      <w:rPr>
        <w:rFonts w:ascii="Tahoma" w:eastAsia="Tahoma" w:hAnsi="Tahoma" w:cs="Tahoma" w:hint="default"/>
        <w:b w:val="0"/>
        <w:bCs w:val="0"/>
        <w:i w:val="0"/>
        <w:iCs w:val="0"/>
        <w:spacing w:val="-1"/>
        <w:w w:val="99"/>
        <w:sz w:val="20"/>
        <w:szCs w:val="20"/>
        <w:lang w:val="en-GB" w:eastAsia="en-US" w:bidi="ar-SA"/>
      </w:rPr>
    </w:lvl>
    <w:lvl w:ilvl="1" w:tplc="243ED1E2">
      <w:numFmt w:val="bullet"/>
      <w:lvlText w:val="•"/>
      <w:lvlJc w:val="left"/>
      <w:pPr>
        <w:ind w:left="1411" w:hanging="360"/>
      </w:pPr>
      <w:rPr>
        <w:rFonts w:hint="default"/>
        <w:lang w:val="en-GB" w:eastAsia="en-US" w:bidi="ar-SA"/>
      </w:rPr>
    </w:lvl>
    <w:lvl w:ilvl="2" w:tplc="5CDA8882">
      <w:numFmt w:val="bullet"/>
      <w:lvlText w:val="•"/>
      <w:lvlJc w:val="left"/>
      <w:pPr>
        <w:ind w:left="1963" w:hanging="360"/>
      </w:pPr>
      <w:rPr>
        <w:rFonts w:hint="default"/>
        <w:lang w:val="en-GB" w:eastAsia="en-US" w:bidi="ar-SA"/>
      </w:rPr>
    </w:lvl>
    <w:lvl w:ilvl="3" w:tplc="66682B3C">
      <w:numFmt w:val="bullet"/>
      <w:lvlText w:val="•"/>
      <w:lvlJc w:val="left"/>
      <w:pPr>
        <w:ind w:left="2514" w:hanging="360"/>
      </w:pPr>
      <w:rPr>
        <w:rFonts w:hint="default"/>
        <w:lang w:val="en-GB" w:eastAsia="en-US" w:bidi="ar-SA"/>
      </w:rPr>
    </w:lvl>
    <w:lvl w:ilvl="4" w:tplc="E526987C">
      <w:numFmt w:val="bullet"/>
      <w:lvlText w:val="•"/>
      <w:lvlJc w:val="left"/>
      <w:pPr>
        <w:ind w:left="3066" w:hanging="360"/>
      </w:pPr>
      <w:rPr>
        <w:rFonts w:hint="default"/>
        <w:lang w:val="en-GB" w:eastAsia="en-US" w:bidi="ar-SA"/>
      </w:rPr>
    </w:lvl>
    <w:lvl w:ilvl="5" w:tplc="384C37D4">
      <w:numFmt w:val="bullet"/>
      <w:lvlText w:val="•"/>
      <w:lvlJc w:val="left"/>
      <w:pPr>
        <w:ind w:left="3617" w:hanging="360"/>
      </w:pPr>
      <w:rPr>
        <w:rFonts w:hint="default"/>
        <w:lang w:val="en-GB" w:eastAsia="en-US" w:bidi="ar-SA"/>
      </w:rPr>
    </w:lvl>
    <w:lvl w:ilvl="6" w:tplc="2354C9A4">
      <w:numFmt w:val="bullet"/>
      <w:lvlText w:val="•"/>
      <w:lvlJc w:val="left"/>
      <w:pPr>
        <w:ind w:left="4169" w:hanging="360"/>
      </w:pPr>
      <w:rPr>
        <w:rFonts w:hint="default"/>
        <w:lang w:val="en-GB" w:eastAsia="en-US" w:bidi="ar-SA"/>
      </w:rPr>
    </w:lvl>
    <w:lvl w:ilvl="7" w:tplc="17C429AA">
      <w:numFmt w:val="bullet"/>
      <w:lvlText w:val="•"/>
      <w:lvlJc w:val="left"/>
      <w:pPr>
        <w:ind w:left="4720" w:hanging="360"/>
      </w:pPr>
      <w:rPr>
        <w:rFonts w:hint="default"/>
        <w:lang w:val="en-GB" w:eastAsia="en-US" w:bidi="ar-SA"/>
      </w:rPr>
    </w:lvl>
    <w:lvl w:ilvl="8" w:tplc="C5ACD142">
      <w:numFmt w:val="bullet"/>
      <w:lvlText w:val="•"/>
      <w:lvlJc w:val="left"/>
      <w:pPr>
        <w:ind w:left="5272" w:hanging="360"/>
      </w:pPr>
      <w:rPr>
        <w:rFonts w:hint="default"/>
        <w:lang w:val="en-GB" w:eastAsia="en-US" w:bidi="ar-SA"/>
      </w:rPr>
    </w:lvl>
  </w:abstractNum>
  <w:abstractNum w:abstractNumId="10" w15:restartNumberingAfterBreak="0">
    <w:nsid w:val="298629B0"/>
    <w:multiLevelType w:val="hybridMultilevel"/>
    <w:tmpl w:val="F13C10AC"/>
    <w:lvl w:ilvl="0" w:tplc="F63881A2">
      <w:start w:val="1"/>
      <w:numFmt w:val="bullet"/>
      <w:lvlText w:val=""/>
      <w:lvlJc w:val="left"/>
      <w:pPr>
        <w:ind w:left="720" w:hanging="360"/>
      </w:pPr>
      <w:rPr>
        <w:rFonts w:ascii="Symbol" w:hAnsi="Symbol" w:hint="default"/>
      </w:rPr>
    </w:lvl>
    <w:lvl w:ilvl="1" w:tplc="C902D572">
      <w:start w:val="1"/>
      <w:numFmt w:val="bullet"/>
      <w:lvlText w:val="o"/>
      <w:lvlJc w:val="left"/>
      <w:pPr>
        <w:ind w:left="1440" w:hanging="360"/>
      </w:pPr>
      <w:rPr>
        <w:rFonts w:ascii="Courier New" w:hAnsi="Courier New" w:hint="default"/>
      </w:rPr>
    </w:lvl>
    <w:lvl w:ilvl="2" w:tplc="13923078">
      <w:start w:val="1"/>
      <w:numFmt w:val="bullet"/>
      <w:lvlText w:val=""/>
      <w:lvlJc w:val="left"/>
      <w:pPr>
        <w:ind w:left="2160" w:hanging="360"/>
      </w:pPr>
      <w:rPr>
        <w:rFonts w:ascii="Wingdings" w:hAnsi="Wingdings" w:hint="default"/>
      </w:rPr>
    </w:lvl>
    <w:lvl w:ilvl="3" w:tplc="F81AB498">
      <w:start w:val="1"/>
      <w:numFmt w:val="bullet"/>
      <w:lvlText w:val=""/>
      <w:lvlJc w:val="left"/>
      <w:pPr>
        <w:ind w:left="2880" w:hanging="360"/>
      </w:pPr>
      <w:rPr>
        <w:rFonts w:ascii="Symbol" w:hAnsi="Symbol" w:hint="default"/>
      </w:rPr>
    </w:lvl>
    <w:lvl w:ilvl="4" w:tplc="BD8067AC">
      <w:start w:val="1"/>
      <w:numFmt w:val="bullet"/>
      <w:lvlText w:val="o"/>
      <w:lvlJc w:val="left"/>
      <w:pPr>
        <w:ind w:left="3600" w:hanging="360"/>
      </w:pPr>
      <w:rPr>
        <w:rFonts w:ascii="Courier New" w:hAnsi="Courier New" w:hint="default"/>
      </w:rPr>
    </w:lvl>
    <w:lvl w:ilvl="5" w:tplc="B9822AFC">
      <w:start w:val="1"/>
      <w:numFmt w:val="bullet"/>
      <w:lvlText w:val=""/>
      <w:lvlJc w:val="left"/>
      <w:pPr>
        <w:ind w:left="4320" w:hanging="360"/>
      </w:pPr>
      <w:rPr>
        <w:rFonts w:ascii="Wingdings" w:hAnsi="Wingdings" w:hint="default"/>
      </w:rPr>
    </w:lvl>
    <w:lvl w:ilvl="6" w:tplc="646CE182">
      <w:start w:val="1"/>
      <w:numFmt w:val="bullet"/>
      <w:lvlText w:val=""/>
      <w:lvlJc w:val="left"/>
      <w:pPr>
        <w:ind w:left="5040" w:hanging="360"/>
      </w:pPr>
      <w:rPr>
        <w:rFonts w:ascii="Symbol" w:hAnsi="Symbol" w:hint="default"/>
      </w:rPr>
    </w:lvl>
    <w:lvl w:ilvl="7" w:tplc="F3C682A2">
      <w:start w:val="1"/>
      <w:numFmt w:val="bullet"/>
      <w:lvlText w:val="o"/>
      <w:lvlJc w:val="left"/>
      <w:pPr>
        <w:ind w:left="5760" w:hanging="360"/>
      </w:pPr>
      <w:rPr>
        <w:rFonts w:ascii="Courier New" w:hAnsi="Courier New" w:hint="default"/>
      </w:rPr>
    </w:lvl>
    <w:lvl w:ilvl="8" w:tplc="E6A025D2">
      <w:start w:val="1"/>
      <w:numFmt w:val="bullet"/>
      <w:lvlText w:val=""/>
      <w:lvlJc w:val="left"/>
      <w:pPr>
        <w:ind w:left="6480" w:hanging="360"/>
      </w:pPr>
      <w:rPr>
        <w:rFonts w:ascii="Wingdings" w:hAnsi="Wingdings" w:hint="default"/>
      </w:rPr>
    </w:lvl>
  </w:abstractNum>
  <w:abstractNum w:abstractNumId="11" w15:restartNumberingAfterBreak="0">
    <w:nsid w:val="2A8E41C7"/>
    <w:multiLevelType w:val="hybridMultilevel"/>
    <w:tmpl w:val="51F8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2E73C3"/>
    <w:multiLevelType w:val="hybridMultilevel"/>
    <w:tmpl w:val="A818465E"/>
    <w:lvl w:ilvl="0" w:tplc="F11AFE4A">
      <w:start w:val="1"/>
      <w:numFmt w:val="bullet"/>
      <w:lvlText w:val=""/>
      <w:lvlJc w:val="left"/>
      <w:pPr>
        <w:ind w:left="720" w:hanging="360"/>
      </w:pPr>
      <w:rPr>
        <w:rFonts w:ascii="Symbol" w:hAnsi="Symbol" w:hint="default"/>
      </w:rPr>
    </w:lvl>
    <w:lvl w:ilvl="1" w:tplc="0D6AE96A">
      <w:start w:val="1"/>
      <w:numFmt w:val="bullet"/>
      <w:lvlText w:val="o"/>
      <w:lvlJc w:val="left"/>
      <w:pPr>
        <w:ind w:left="1440" w:hanging="360"/>
      </w:pPr>
      <w:rPr>
        <w:rFonts w:ascii="Courier New" w:hAnsi="Courier New" w:hint="default"/>
      </w:rPr>
    </w:lvl>
    <w:lvl w:ilvl="2" w:tplc="443E6C5A">
      <w:start w:val="1"/>
      <w:numFmt w:val="bullet"/>
      <w:lvlText w:val=""/>
      <w:lvlJc w:val="left"/>
      <w:pPr>
        <w:ind w:left="2160" w:hanging="360"/>
      </w:pPr>
      <w:rPr>
        <w:rFonts w:ascii="Wingdings" w:hAnsi="Wingdings" w:hint="default"/>
      </w:rPr>
    </w:lvl>
    <w:lvl w:ilvl="3" w:tplc="478C4FB6">
      <w:start w:val="1"/>
      <w:numFmt w:val="bullet"/>
      <w:lvlText w:val=""/>
      <w:lvlJc w:val="left"/>
      <w:pPr>
        <w:ind w:left="2880" w:hanging="360"/>
      </w:pPr>
      <w:rPr>
        <w:rFonts w:ascii="Symbol" w:hAnsi="Symbol" w:hint="default"/>
      </w:rPr>
    </w:lvl>
    <w:lvl w:ilvl="4" w:tplc="7F8A4B38">
      <w:start w:val="1"/>
      <w:numFmt w:val="bullet"/>
      <w:lvlText w:val="o"/>
      <w:lvlJc w:val="left"/>
      <w:pPr>
        <w:ind w:left="3600" w:hanging="360"/>
      </w:pPr>
      <w:rPr>
        <w:rFonts w:ascii="Courier New" w:hAnsi="Courier New" w:hint="default"/>
      </w:rPr>
    </w:lvl>
    <w:lvl w:ilvl="5" w:tplc="FFD8B534">
      <w:start w:val="1"/>
      <w:numFmt w:val="bullet"/>
      <w:lvlText w:val=""/>
      <w:lvlJc w:val="left"/>
      <w:pPr>
        <w:ind w:left="4320" w:hanging="360"/>
      </w:pPr>
      <w:rPr>
        <w:rFonts w:ascii="Wingdings" w:hAnsi="Wingdings" w:hint="default"/>
      </w:rPr>
    </w:lvl>
    <w:lvl w:ilvl="6" w:tplc="402AD7EC">
      <w:start w:val="1"/>
      <w:numFmt w:val="bullet"/>
      <w:lvlText w:val=""/>
      <w:lvlJc w:val="left"/>
      <w:pPr>
        <w:ind w:left="5040" w:hanging="360"/>
      </w:pPr>
      <w:rPr>
        <w:rFonts w:ascii="Symbol" w:hAnsi="Symbol" w:hint="default"/>
      </w:rPr>
    </w:lvl>
    <w:lvl w:ilvl="7" w:tplc="FDEAA5D2">
      <w:start w:val="1"/>
      <w:numFmt w:val="bullet"/>
      <w:lvlText w:val="o"/>
      <w:lvlJc w:val="left"/>
      <w:pPr>
        <w:ind w:left="5760" w:hanging="360"/>
      </w:pPr>
      <w:rPr>
        <w:rFonts w:ascii="Courier New" w:hAnsi="Courier New" w:hint="default"/>
      </w:rPr>
    </w:lvl>
    <w:lvl w:ilvl="8" w:tplc="E78A3C10">
      <w:start w:val="1"/>
      <w:numFmt w:val="bullet"/>
      <w:lvlText w:val=""/>
      <w:lvlJc w:val="left"/>
      <w:pPr>
        <w:ind w:left="6480" w:hanging="360"/>
      </w:pPr>
      <w:rPr>
        <w:rFonts w:ascii="Wingdings" w:hAnsi="Wingdings" w:hint="default"/>
      </w:rPr>
    </w:lvl>
  </w:abstractNum>
  <w:abstractNum w:abstractNumId="13" w15:restartNumberingAfterBreak="0">
    <w:nsid w:val="31A3056A"/>
    <w:multiLevelType w:val="hybridMultilevel"/>
    <w:tmpl w:val="CF56C838"/>
    <w:lvl w:ilvl="0" w:tplc="B5C4AD84">
      <w:numFmt w:val="bullet"/>
      <w:lvlText w:val=""/>
      <w:lvlJc w:val="left"/>
      <w:pPr>
        <w:ind w:left="494" w:hanging="360"/>
      </w:pPr>
      <w:rPr>
        <w:rFonts w:ascii="Wingdings" w:eastAsia="Wingdings" w:hAnsi="Wingdings" w:cs="Wingdings" w:hint="default"/>
        <w:b w:val="0"/>
        <w:bCs w:val="0"/>
        <w:i w:val="0"/>
        <w:iCs w:val="0"/>
        <w:w w:val="100"/>
        <w:sz w:val="24"/>
        <w:szCs w:val="24"/>
        <w:lang w:val="en-GB" w:eastAsia="en-US" w:bidi="ar-SA"/>
      </w:rPr>
    </w:lvl>
    <w:lvl w:ilvl="1" w:tplc="3F5074A8">
      <w:numFmt w:val="bullet"/>
      <w:lvlText w:val="•"/>
      <w:lvlJc w:val="left"/>
      <w:pPr>
        <w:ind w:left="1086" w:hanging="360"/>
      </w:pPr>
      <w:rPr>
        <w:rFonts w:hint="default"/>
        <w:lang w:val="en-GB" w:eastAsia="en-US" w:bidi="ar-SA"/>
      </w:rPr>
    </w:lvl>
    <w:lvl w:ilvl="2" w:tplc="D05E2CF4">
      <w:numFmt w:val="bullet"/>
      <w:lvlText w:val="•"/>
      <w:lvlJc w:val="left"/>
      <w:pPr>
        <w:ind w:left="1673" w:hanging="360"/>
      </w:pPr>
      <w:rPr>
        <w:rFonts w:hint="default"/>
        <w:lang w:val="en-GB" w:eastAsia="en-US" w:bidi="ar-SA"/>
      </w:rPr>
    </w:lvl>
    <w:lvl w:ilvl="3" w:tplc="0B0877BC">
      <w:numFmt w:val="bullet"/>
      <w:lvlText w:val="•"/>
      <w:lvlJc w:val="left"/>
      <w:pPr>
        <w:ind w:left="2259" w:hanging="360"/>
      </w:pPr>
      <w:rPr>
        <w:rFonts w:hint="default"/>
        <w:lang w:val="en-GB" w:eastAsia="en-US" w:bidi="ar-SA"/>
      </w:rPr>
    </w:lvl>
    <w:lvl w:ilvl="4" w:tplc="EA10E786">
      <w:numFmt w:val="bullet"/>
      <w:lvlText w:val="•"/>
      <w:lvlJc w:val="left"/>
      <w:pPr>
        <w:ind w:left="2846" w:hanging="360"/>
      </w:pPr>
      <w:rPr>
        <w:rFonts w:hint="default"/>
        <w:lang w:val="en-GB" w:eastAsia="en-US" w:bidi="ar-SA"/>
      </w:rPr>
    </w:lvl>
    <w:lvl w:ilvl="5" w:tplc="C6C2984E">
      <w:numFmt w:val="bullet"/>
      <w:lvlText w:val="•"/>
      <w:lvlJc w:val="left"/>
      <w:pPr>
        <w:ind w:left="3432" w:hanging="360"/>
      </w:pPr>
      <w:rPr>
        <w:rFonts w:hint="default"/>
        <w:lang w:val="en-GB" w:eastAsia="en-US" w:bidi="ar-SA"/>
      </w:rPr>
    </w:lvl>
    <w:lvl w:ilvl="6" w:tplc="612668EE">
      <w:numFmt w:val="bullet"/>
      <w:lvlText w:val="•"/>
      <w:lvlJc w:val="left"/>
      <w:pPr>
        <w:ind w:left="4019" w:hanging="360"/>
      </w:pPr>
      <w:rPr>
        <w:rFonts w:hint="default"/>
        <w:lang w:val="en-GB" w:eastAsia="en-US" w:bidi="ar-SA"/>
      </w:rPr>
    </w:lvl>
    <w:lvl w:ilvl="7" w:tplc="DD00DA8A">
      <w:numFmt w:val="bullet"/>
      <w:lvlText w:val="•"/>
      <w:lvlJc w:val="left"/>
      <w:pPr>
        <w:ind w:left="4605" w:hanging="360"/>
      </w:pPr>
      <w:rPr>
        <w:rFonts w:hint="default"/>
        <w:lang w:val="en-GB" w:eastAsia="en-US" w:bidi="ar-SA"/>
      </w:rPr>
    </w:lvl>
    <w:lvl w:ilvl="8" w:tplc="79FC40BC">
      <w:numFmt w:val="bullet"/>
      <w:lvlText w:val="•"/>
      <w:lvlJc w:val="left"/>
      <w:pPr>
        <w:ind w:left="5192" w:hanging="360"/>
      </w:pPr>
      <w:rPr>
        <w:rFonts w:hint="default"/>
        <w:lang w:val="en-GB" w:eastAsia="en-US" w:bidi="ar-SA"/>
      </w:rPr>
    </w:lvl>
  </w:abstractNum>
  <w:abstractNum w:abstractNumId="14" w15:restartNumberingAfterBreak="0">
    <w:nsid w:val="3492146F"/>
    <w:multiLevelType w:val="hybridMultilevel"/>
    <w:tmpl w:val="5A26C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B0ED4"/>
    <w:multiLevelType w:val="hybridMultilevel"/>
    <w:tmpl w:val="28B2C078"/>
    <w:lvl w:ilvl="0" w:tplc="5310DFFA">
      <w:start w:val="1"/>
      <w:numFmt w:val="bullet"/>
      <w:lvlText w:val=""/>
      <w:lvlJc w:val="left"/>
      <w:pPr>
        <w:ind w:left="720" w:hanging="360"/>
      </w:pPr>
      <w:rPr>
        <w:rFonts w:ascii="Symbol" w:hAnsi="Symbol" w:hint="default"/>
      </w:rPr>
    </w:lvl>
    <w:lvl w:ilvl="1" w:tplc="06903890">
      <w:start w:val="1"/>
      <w:numFmt w:val="bullet"/>
      <w:lvlText w:val="o"/>
      <w:lvlJc w:val="left"/>
      <w:pPr>
        <w:ind w:left="1440" w:hanging="360"/>
      </w:pPr>
      <w:rPr>
        <w:rFonts w:ascii="Courier New" w:hAnsi="Courier New" w:hint="default"/>
      </w:rPr>
    </w:lvl>
    <w:lvl w:ilvl="2" w:tplc="6614655C">
      <w:start w:val="1"/>
      <w:numFmt w:val="bullet"/>
      <w:lvlText w:val=""/>
      <w:lvlJc w:val="left"/>
      <w:pPr>
        <w:ind w:left="2160" w:hanging="360"/>
      </w:pPr>
      <w:rPr>
        <w:rFonts w:ascii="Wingdings" w:hAnsi="Wingdings" w:hint="default"/>
      </w:rPr>
    </w:lvl>
    <w:lvl w:ilvl="3" w:tplc="0DEEC620">
      <w:start w:val="1"/>
      <w:numFmt w:val="bullet"/>
      <w:lvlText w:val=""/>
      <w:lvlJc w:val="left"/>
      <w:pPr>
        <w:ind w:left="2880" w:hanging="360"/>
      </w:pPr>
      <w:rPr>
        <w:rFonts w:ascii="Symbol" w:hAnsi="Symbol" w:hint="default"/>
      </w:rPr>
    </w:lvl>
    <w:lvl w:ilvl="4" w:tplc="6B426312">
      <w:start w:val="1"/>
      <w:numFmt w:val="bullet"/>
      <w:lvlText w:val="o"/>
      <w:lvlJc w:val="left"/>
      <w:pPr>
        <w:ind w:left="3600" w:hanging="360"/>
      </w:pPr>
      <w:rPr>
        <w:rFonts w:ascii="Courier New" w:hAnsi="Courier New" w:hint="default"/>
      </w:rPr>
    </w:lvl>
    <w:lvl w:ilvl="5" w:tplc="091CD1D2">
      <w:start w:val="1"/>
      <w:numFmt w:val="bullet"/>
      <w:lvlText w:val=""/>
      <w:lvlJc w:val="left"/>
      <w:pPr>
        <w:ind w:left="4320" w:hanging="360"/>
      </w:pPr>
      <w:rPr>
        <w:rFonts w:ascii="Wingdings" w:hAnsi="Wingdings" w:hint="default"/>
      </w:rPr>
    </w:lvl>
    <w:lvl w:ilvl="6" w:tplc="1E62F894">
      <w:start w:val="1"/>
      <w:numFmt w:val="bullet"/>
      <w:lvlText w:val=""/>
      <w:lvlJc w:val="left"/>
      <w:pPr>
        <w:ind w:left="5040" w:hanging="360"/>
      </w:pPr>
      <w:rPr>
        <w:rFonts w:ascii="Symbol" w:hAnsi="Symbol" w:hint="default"/>
      </w:rPr>
    </w:lvl>
    <w:lvl w:ilvl="7" w:tplc="CF78D700">
      <w:start w:val="1"/>
      <w:numFmt w:val="bullet"/>
      <w:lvlText w:val="o"/>
      <w:lvlJc w:val="left"/>
      <w:pPr>
        <w:ind w:left="5760" w:hanging="360"/>
      </w:pPr>
      <w:rPr>
        <w:rFonts w:ascii="Courier New" w:hAnsi="Courier New" w:hint="default"/>
      </w:rPr>
    </w:lvl>
    <w:lvl w:ilvl="8" w:tplc="AA8AF7CE">
      <w:start w:val="1"/>
      <w:numFmt w:val="bullet"/>
      <w:lvlText w:val=""/>
      <w:lvlJc w:val="left"/>
      <w:pPr>
        <w:ind w:left="6480" w:hanging="360"/>
      </w:pPr>
      <w:rPr>
        <w:rFonts w:ascii="Wingdings" w:hAnsi="Wingdings" w:hint="default"/>
      </w:rPr>
    </w:lvl>
  </w:abstractNum>
  <w:abstractNum w:abstractNumId="16" w15:restartNumberingAfterBreak="0">
    <w:nsid w:val="3C622E14"/>
    <w:multiLevelType w:val="hybridMultilevel"/>
    <w:tmpl w:val="D1D6883C"/>
    <w:lvl w:ilvl="0" w:tplc="E258103A">
      <w:start w:val="1"/>
      <w:numFmt w:val="bullet"/>
      <w:lvlText w:val=""/>
      <w:lvlJc w:val="left"/>
      <w:pPr>
        <w:ind w:left="720" w:hanging="360"/>
      </w:pPr>
      <w:rPr>
        <w:rFonts w:ascii="Symbol" w:hAnsi="Symbol" w:hint="default"/>
      </w:rPr>
    </w:lvl>
    <w:lvl w:ilvl="1" w:tplc="CFBCD81C">
      <w:start w:val="1"/>
      <w:numFmt w:val="bullet"/>
      <w:lvlText w:val="o"/>
      <w:lvlJc w:val="left"/>
      <w:pPr>
        <w:ind w:left="1440" w:hanging="360"/>
      </w:pPr>
      <w:rPr>
        <w:rFonts w:ascii="Courier New" w:hAnsi="Courier New" w:hint="default"/>
      </w:rPr>
    </w:lvl>
    <w:lvl w:ilvl="2" w:tplc="59B2964E">
      <w:start w:val="1"/>
      <w:numFmt w:val="bullet"/>
      <w:lvlText w:val=""/>
      <w:lvlJc w:val="left"/>
      <w:pPr>
        <w:ind w:left="2160" w:hanging="360"/>
      </w:pPr>
      <w:rPr>
        <w:rFonts w:ascii="Wingdings" w:hAnsi="Wingdings" w:hint="default"/>
      </w:rPr>
    </w:lvl>
    <w:lvl w:ilvl="3" w:tplc="A3209380">
      <w:start w:val="1"/>
      <w:numFmt w:val="bullet"/>
      <w:lvlText w:val=""/>
      <w:lvlJc w:val="left"/>
      <w:pPr>
        <w:ind w:left="2880" w:hanging="360"/>
      </w:pPr>
      <w:rPr>
        <w:rFonts w:ascii="Symbol" w:hAnsi="Symbol" w:hint="default"/>
      </w:rPr>
    </w:lvl>
    <w:lvl w:ilvl="4" w:tplc="1CE0159C">
      <w:start w:val="1"/>
      <w:numFmt w:val="bullet"/>
      <w:lvlText w:val="o"/>
      <w:lvlJc w:val="left"/>
      <w:pPr>
        <w:ind w:left="3600" w:hanging="360"/>
      </w:pPr>
      <w:rPr>
        <w:rFonts w:ascii="Courier New" w:hAnsi="Courier New" w:hint="default"/>
      </w:rPr>
    </w:lvl>
    <w:lvl w:ilvl="5" w:tplc="7FF092B6">
      <w:start w:val="1"/>
      <w:numFmt w:val="bullet"/>
      <w:lvlText w:val=""/>
      <w:lvlJc w:val="left"/>
      <w:pPr>
        <w:ind w:left="4320" w:hanging="360"/>
      </w:pPr>
      <w:rPr>
        <w:rFonts w:ascii="Wingdings" w:hAnsi="Wingdings" w:hint="default"/>
      </w:rPr>
    </w:lvl>
    <w:lvl w:ilvl="6" w:tplc="F75C132A">
      <w:start w:val="1"/>
      <w:numFmt w:val="bullet"/>
      <w:lvlText w:val=""/>
      <w:lvlJc w:val="left"/>
      <w:pPr>
        <w:ind w:left="5040" w:hanging="360"/>
      </w:pPr>
      <w:rPr>
        <w:rFonts w:ascii="Symbol" w:hAnsi="Symbol" w:hint="default"/>
      </w:rPr>
    </w:lvl>
    <w:lvl w:ilvl="7" w:tplc="ABD6C314">
      <w:start w:val="1"/>
      <w:numFmt w:val="bullet"/>
      <w:lvlText w:val="o"/>
      <w:lvlJc w:val="left"/>
      <w:pPr>
        <w:ind w:left="5760" w:hanging="360"/>
      </w:pPr>
      <w:rPr>
        <w:rFonts w:ascii="Courier New" w:hAnsi="Courier New" w:hint="default"/>
      </w:rPr>
    </w:lvl>
    <w:lvl w:ilvl="8" w:tplc="4ED6BBE6">
      <w:start w:val="1"/>
      <w:numFmt w:val="bullet"/>
      <w:lvlText w:val=""/>
      <w:lvlJc w:val="left"/>
      <w:pPr>
        <w:ind w:left="6480" w:hanging="360"/>
      </w:pPr>
      <w:rPr>
        <w:rFonts w:ascii="Wingdings" w:hAnsi="Wingdings" w:hint="default"/>
      </w:rPr>
    </w:lvl>
  </w:abstractNum>
  <w:abstractNum w:abstractNumId="17" w15:restartNumberingAfterBreak="0">
    <w:nsid w:val="40A252AB"/>
    <w:multiLevelType w:val="hybridMultilevel"/>
    <w:tmpl w:val="5E5ECA40"/>
    <w:lvl w:ilvl="0" w:tplc="7696D390">
      <w:start w:val="1"/>
      <w:numFmt w:val="bullet"/>
      <w:lvlText w:val=""/>
      <w:lvlJc w:val="left"/>
      <w:pPr>
        <w:ind w:left="720" w:hanging="360"/>
      </w:pPr>
      <w:rPr>
        <w:rFonts w:ascii="Symbol" w:hAnsi="Symbol" w:hint="default"/>
      </w:rPr>
    </w:lvl>
    <w:lvl w:ilvl="1" w:tplc="E92A7964">
      <w:start w:val="1"/>
      <w:numFmt w:val="bullet"/>
      <w:lvlText w:val="o"/>
      <w:lvlJc w:val="left"/>
      <w:pPr>
        <w:ind w:left="1440" w:hanging="360"/>
      </w:pPr>
      <w:rPr>
        <w:rFonts w:ascii="Courier New" w:hAnsi="Courier New" w:hint="default"/>
      </w:rPr>
    </w:lvl>
    <w:lvl w:ilvl="2" w:tplc="52AE4DC4">
      <w:start w:val="1"/>
      <w:numFmt w:val="bullet"/>
      <w:lvlText w:val=""/>
      <w:lvlJc w:val="left"/>
      <w:pPr>
        <w:ind w:left="2160" w:hanging="360"/>
      </w:pPr>
      <w:rPr>
        <w:rFonts w:ascii="Wingdings" w:hAnsi="Wingdings" w:hint="default"/>
      </w:rPr>
    </w:lvl>
    <w:lvl w:ilvl="3" w:tplc="C310F1CC">
      <w:start w:val="1"/>
      <w:numFmt w:val="bullet"/>
      <w:lvlText w:val=""/>
      <w:lvlJc w:val="left"/>
      <w:pPr>
        <w:ind w:left="2880" w:hanging="360"/>
      </w:pPr>
      <w:rPr>
        <w:rFonts w:ascii="Symbol" w:hAnsi="Symbol" w:hint="default"/>
      </w:rPr>
    </w:lvl>
    <w:lvl w:ilvl="4" w:tplc="BDB4382E">
      <w:start w:val="1"/>
      <w:numFmt w:val="bullet"/>
      <w:lvlText w:val="o"/>
      <w:lvlJc w:val="left"/>
      <w:pPr>
        <w:ind w:left="3600" w:hanging="360"/>
      </w:pPr>
      <w:rPr>
        <w:rFonts w:ascii="Courier New" w:hAnsi="Courier New" w:hint="default"/>
      </w:rPr>
    </w:lvl>
    <w:lvl w:ilvl="5" w:tplc="87C61EF2">
      <w:start w:val="1"/>
      <w:numFmt w:val="bullet"/>
      <w:lvlText w:val=""/>
      <w:lvlJc w:val="left"/>
      <w:pPr>
        <w:ind w:left="4320" w:hanging="360"/>
      </w:pPr>
      <w:rPr>
        <w:rFonts w:ascii="Wingdings" w:hAnsi="Wingdings" w:hint="default"/>
      </w:rPr>
    </w:lvl>
    <w:lvl w:ilvl="6" w:tplc="9B0CA9BE">
      <w:start w:val="1"/>
      <w:numFmt w:val="bullet"/>
      <w:lvlText w:val=""/>
      <w:lvlJc w:val="left"/>
      <w:pPr>
        <w:ind w:left="5040" w:hanging="360"/>
      </w:pPr>
      <w:rPr>
        <w:rFonts w:ascii="Symbol" w:hAnsi="Symbol" w:hint="default"/>
      </w:rPr>
    </w:lvl>
    <w:lvl w:ilvl="7" w:tplc="57BC17DA">
      <w:start w:val="1"/>
      <w:numFmt w:val="bullet"/>
      <w:lvlText w:val="o"/>
      <w:lvlJc w:val="left"/>
      <w:pPr>
        <w:ind w:left="5760" w:hanging="360"/>
      </w:pPr>
      <w:rPr>
        <w:rFonts w:ascii="Courier New" w:hAnsi="Courier New" w:hint="default"/>
      </w:rPr>
    </w:lvl>
    <w:lvl w:ilvl="8" w:tplc="7FC04ED2">
      <w:start w:val="1"/>
      <w:numFmt w:val="bullet"/>
      <w:lvlText w:val=""/>
      <w:lvlJc w:val="left"/>
      <w:pPr>
        <w:ind w:left="6480" w:hanging="360"/>
      </w:pPr>
      <w:rPr>
        <w:rFonts w:ascii="Wingdings" w:hAnsi="Wingdings" w:hint="default"/>
      </w:rPr>
    </w:lvl>
  </w:abstractNum>
  <w:abstractNum w:abstractNumId="18" w15:restartNumberingAfterBreak="0">
    <w:nsid w:val="412562C1"/>
    <w:multiLevelType w:val="hybridMultilevel"/>
    <w:tmpl w:val="C2826BAE"/>
    <w:lvl w:ilvl="0" w:tplc="5908E3DC">
      <w:start w:val="1"/>
      <w:numFmt w:val="bullet"/>
      <w:lvlText w:val=""/>
      <w:lvlJc w:val="left"/>
      <w:pPr>
        <w:ind w:left="720" w:hanging="360"/>
      </w:pPr>
      <w:rPr>
        <w:rFonts w:ascii="Symbol" w:hAnsi="Symbol" w:hint="default"/>
      </w:rPr>
    </w:lvl>
    <w:lvl w:ilvl="1" w:tplc="F7D65398">
      <w:start w:val="1"/>
      <w:numFmt w:val="bullet"/>
      <w:lvlText w:val="o"/>
      <w:lvlJc w:val="left"/>
      <w:pPr>
        <w:ind w:left="1440" w:hanging="360"/>
      </w:pPr>
      <w:rPr>
        <w:rFonts w:ascii="Courier New" w:hAnsi="Courier New" w:hint="default"/>
      </w:rPr>
    </w:lvl>
    <w:lvl w:ilvl="2" w:tplc="53F44644">
      <w:start w:val="1"/>
      <w:numFmt w:val="bullet"/>
      <w:lvlText w:val=""/>
      <w:lvlJc w:val="left"/>
      <w:pPr>
        <w:ind w:left="2160" w:hanging="360"/>
      </w:pPr>
      <w:rPr>
        <w:rFonts w:ascii="Wingdings" w:hAnsi="Wingdings" w:hint="default"/>
      </w:rPr>
    </w:lvl>
    <w:lvl w:ilvl="3" w:tplc="33024C3E">
      <w:start w:val="1"/>
      <w:numFmt w:val="bullet"/>
      <w:lvlText w:val=""/>
      <w:lvlJc w:val="left"/>
      <w:pPr>
        <w:ind w:left="2880" w:hanging="360"/>
      </w:pPr>
      <w:rPr>
        <w:rFonts w:ascii="Symbol" w:hAnsi="Symbol" w:hint="default"/>
      </w:rPr>
    </w:lvl>
    <w:lvl w:ilvl="4" w:tplc="5B52D342">
      <w:start w:val="1"/>
      <w:numFmt w:val="bullet"/>
      <w:lvlText w:val="o"/>
      <w:lvlJc w:val="left"/>
      <w:pPr>
        <w:ind w:left="3600" w:hanging="360"/>
      </w:pPr>
      <w:rPr>
        <w:rFonts w:ascii="Courier New" w:hAnsi="Courier New" w:hint="default"/>
      </w:rPr>
    </w:lvl>
    <w:lvl w:ilvl="5" w:tplc="314482C0">
      <w:start w:val="1"/>
      <w:numFmt w:val="bullet"/>
      <w:lvlText w:val=""/>
      <w:lvlJc w:val="left"/>
      <w:pPr>
        <w:ind w:left="4320" w:hanging="360"/>
      </w:pPr>
      <w:rPr>
        <w:rFonts w:ascii="Wingdings" w:hAnsi="Wingdings" w:hint="default"/>
      </w:rPr>
    </w:lvl>
    <w:lvl w:ilvl="6" w:tplc="72C693BC">
      <w:start w:val="1"/>
      <w:numFmt w:val="bullet"/>
      <w:lvlText w:val=""/>
      <w:lvlJc w:val="left"/>
      <w:pPr>
        <w:ind w:left="5040" w:hanging="360"/>
      </w:pPr>
      <w:rPr>
        <w:rFonts w:ascii="Symbol" w:hAnsi="Symbol" w:hint="default"/>
      </w:rPr>
    </w:lvl>
    <w:lvl w:ilvl="7" w:tplc="FE328958">
      <w:start w:val="1"/>
      <w:numFmt w:val="bullet"/>
      <w:lvlText w:val="o"/>
      <w:lvlJc w:val="left"/>
      <w:pPr>
        <w:ind w:left="5760" w:hanging="360"/>
      </w:pPr>
      <w:rPr>
        <w:rFonts w:ascii="Courier New" w:hAnsi="Courier New" w:hint="default"/>
      </w:rPr>
    </w:lvl>
    <w:lvl w:ilvl="8" w:tplc="6DA6DE58">
      <w:start w:val="1"/>
      <w:numFmt w:val="bullet"/>
      <w:lvlText w:val=""/>
      <w:lvlJc w:val="left"/>
      <w:pPr>
        <w:ind w:left="6480" w:hanging="360"/>
      </w:pPr>
      <w:rPr>
        <w:rFonts w:ascii="Wingdings" w:hAnsi="Wingdings" w:hint="default"/>
      </w:rPr>
    </w:lvl>
  </w:abstractNum>
  <w:abstractNum w:abstractNumId="19" w15:restartNumberingAfterBreak="0">
    <w:nsid w:val="44F774C1"/>
    <w:multiLevelType w:val="hybridMultilevel"/>
    <w:tmpl w:val="AA62274C"/>
    <w:lvl w:ilvl="0" w:tplc="2410F774">
      <w:numFmt w:val="bullet"/>
      <w:lvlText w:val=""/>
      <w:lvlJc w:val="left"/>
      <w:pPr>
        <w:ind w:left="493" w:hanging="360"/>
      </w:pPr>
      <w:rPr>
        <w:rFonts w:ascii="Wingdings" w:eastAsia="Wingdings" w:hAnsi="Wingdings" w:cs="Wingdings" w:hint="default"/>
        <w:w w:val="100"/>
        <w:lang w:val="en-GB" w:eastAsia="en-US" w:bidi="ar-SA"/>
      </w:rPr>
    </w:lvl>
    <w:lvl w:ilvl="1" w:tplc="9EA6E798">
      <w:numFmt w:val="bullet"/>
      <w:lvlText w:val="•"/>
      <w:lvlJc w:val="left"/>
      <w:pPr>
        <w:ind w:left="1087" w:hanging="360"/>
      </w:pPr>
      <w:rPr>
        <w:rFonts w:hint="default"/>
        <w:lang w:val="en-GB" w:eastAsia="en-US" w:bidi="ar-SA"/>
      </w:rPr>
    </w:lvl>
    <w:lvl w:ilvl="2" w:tplc="6B54D2BC">
      <w:numFmt w:val="bullet"/>
      <w:lvlText w:val="•"/>
      <w:lvlJc w:val="left"/>
      <w:pPr>
        <w:ind w:left="1675" w:hanging="360"/>
      </w:pPr>
      <w:rPr>
        <w:rFonts w:hint="default"/>
        <w:lang w:val="en-GB" w:eastAsia="en-US" w:bidi="ar-SA"/>
      </w:rPr>
    </w:lvl>
    <w:lvl w:ilvl="3" w:tplc="2A7077F2">
      <w:numFmt w:val="bullet"/>
      <w:lvlText w:val="•"/>
      <w:lvlJc w:val="left"/>
      <w:pPr>
        <w:ind w:left="2262" w:hanging="360"/>
      </w:pPr>
      <w:rPr>
        <w:rFonts w:hint="default"/>
        <w:lang w:val="en-GB" w:eastAsia="en-US" w:bidi="ar-SA"/>
      </w:rPr>
    </w:lvl>
    <w:lvl w:ilvl="4" w:tplc="DC7E4C96">
      <w:numFmt w:val="bullet"/>
      <w:lvlText w:val="•"/>
      <w:lvlJc w:val="left"/>
      <w:pPr>
        <w:ind w:left="2850" w:hanging="360"/>
      </w:pPr>
      <w:rPr>
        <w:rFonts w:hint="default"/>
        <w:lang w:val="en-GB" w:eastAsia="en-US" w:bidi="ar-SA"/>
      </w:rPr>
    </w:lvl>
    <w:lvl w:ilvl="5" w:tplc="91781656">
      <w:numFmt w:val="bullet"/>
      <w:lvlText w:val="•"/>
      <w:lvlJc w:val="left"/>
      <w:pPr>
        <w:ind w:left="3437" w:hanging="360"/>
      </w:pPr>
      <w:rPr>
        <w:rFonts w:hint="default"/>
        <w:lang w:val="en-GB" w:eastAsia="en-US" w:bidi="ar-SA"/>
      </w:rPr>
    </w:lvl>
    <w:lvl w:ilvl="6" w:tplc="63041308">
      <w:numFmt w:val="bullet"/>
      <w:lvlText w:val="•"/>
      <w:lvlJc w:val="left"/>
      <w:pPr>
        <w:ind w:left="4025" w:hanging="360"/>
      </w:pPr>
      <w:rPr>
        <w:rFonts w:hint="default"/>
        <w:lang w:val="en-GB" w:eastAsia="en-US" w:bidi="ar-SA"/>
      </w:rPr>
    </w:lvl>
    <w:lvl w:ilvl="7" w:tplc="820210D2">
      <w:numFmt w:val="bullet"/>
      <w:lvlText w:val="•"/>
      <w:lvlJc w:val="left"/>
      <w:pPr>
        <w:ind w:left="4612" w:hanging="360"/>
      </w:pPr>
      <w:rPr>
        <w:rFonts w:hint="default"/>
        <w:lang w:val="en-GB" w:eastAsia="en-US" w:bidi="ar-SA"/>
      </w:rPr>
    </w:lvl>
    <w:lvl w:ilvl="8" w:tplc="BFDA97E2">
      <w:numFmt w:val="bullet"/>
      <w:lvlText w:val="•"/>
      <w:lvlJc w:val="left"/>
      <w:pPr>
        <w:ind w:left="5200" w:hanging="360"/>
      </w:pPr>
      <w:rPr>
        <w:rFonts w:hint="default"/>
        <w:lang w:val="en-GB" w:eastAsia="en-US" w:bidi="ar-SA"/>
      </w:rPr>
    </w:lvl>
  </w:abstractNum>
  <w:abstractNum w:abstractNumId="20" w15:restartNumberingAfterBreak="0">
    <w:nsid w:val="492B3A67"/>
    <w:multiLevelType w:val="hybridMultilevel"/>
    <w:tmpl w:val="90D262B4"/>
    <w:lvl w:ilvl="0" w:tplc="33BC2826">
      <w:numFmt w:val="bullet"/>
      <w:lvlText w:val=""/>
      <w:lvlJc w:val="left"/>
      <w:pPr>
        <w:ind w:left="493" w:hanging="360"/>
      </w:pPr>
      <w:rPr>
        <w:rFonts w:ascii="Wingdings" w:eastAsia="Wingdings" w:hAnsi="Wingdings" w:cs="Wingdings" w:hint="default"/>
        <w:b w:val="0"/>
        <w:bCs w:val="0"/>
        <w:i w:val="0"/>
        <w:iCs w:val="0"/>
        <w:w w:val="100"/>
        <w:sz w:val="24"/>
        <w:szCs w:val="24"/>
        <w:lang w:val="en-GB" w:eastAsia="en-US" w:bidi="ar-SA"/>
      </w:rPr>
    </w:lvl>
    <w:lvl w:ilvl="1" w:tplc="B4407E86">
      <w:numFmt w:val="bullet"/>
      <w:lvlText w:val="•"/>
      <w:lvlJc w:val="left"/>
      <w:pPr>
        <w:ind w:left="1086" w:hanging="360"/>
      </w:pPr>
      <w:rPr>
        <w:rFonts w:hint="default"/>
        <w:lang w:val="en-GB" w:eastAsia="en-US" w:bidi="ar-SA"/>
      </w:rPr>
    </w:lvl>
    <w:lvl w:ilvl="2" w:tplc="66AEB15A">
      <w:numFmt w:val="bullet"/>
      <w:lvlText w:val="•"/>
      <w:lvlJc w:val="left"/>
      <w:pPr>
        <w:ind w:left="1673" w:hanging="360"/>
      </w:pPr>
      <w:rPr>
        <w:rFonts w:hint="default"/>
        <w:lang w:val="en-GB" w:eastAsia="en-US" w:bidi="ar-SA"/>
      </w:rPr>
    </w:lvl>
    <w:lvl w:ilvl="3" w:tplc="6122D47E">
      <w:numFmt w:val="bullet"/>
      <w:lvlText w:val="•"/>
      <w:lvlJc w:val="left"/>
      <w:pPr>
        <w:ind w:left="2260" w:hanging="360"/>
      </w:pPr>
      <w:rPr>
        <w:rFonts w:hint="default"/>
        <w:lang w:val="en-GB" w:eastAsia="en-US" w:bidi="ar-SA"/>
      </w:rPr>
    </w:lvl>
    <w:lvl w:ilvl="4" w:tplc="925422CA">
      <w:numFmt w:val="bullet"/>
      <w:lvlText w:val="•"/>
      <w:lvlJc w:val="left"/>
      <w:pPr>
        <w:ind w:left="2847" w:hanging="360"/>
      </w:pPr>
      <w:rPr>
        <w:rFonts w:hint="default"/>
        <w:lang w:val="en-GB" w:eastAsia="en-US" w:bidi="ar-SA"/>
      </w:rPr>
    </w:lvl>
    <w:lvl w:ilvl="5" w:tplc="1754652A">
      <w:numFmt w:val="bullet"/>
      <w:lvlText w:val="•"/>
      <w:lvlJc w:val="left"/>
      <w:pPr>
        <w:ind w:left="3434" w:hanging="360"/>
      </w:pPr>
      <w:rPr>
        <w:rFonts w:hint="default"/>
        <w:lang w:val="en-GB" w:eastAsia="en-US" w:bidi="ar-SA"/>
      </w:rPr>
    </w:lvl>
    <w:lvl w:ilvl="6" w:tplc="6EF2A84E">
      <w:numFmt w:val="bullet"/>
      <w:lvlText w:val="•"/>
      <w:lvlJc w:val="left"/>
      <w:pPr>
        <w:ind w:left="4021" w:hanging="360"/>
      </w:pPr>
      <w:rPr>
        <w:rFonts w:hint="default"/>
        <w:lang w:val="en-GB" w:eastAsia="en-US" w:bidi="ar-SA"/>
      </w:rPr>
    </w:lvl>
    <w:lvl w:ilvl="7" w:tplc="4E8CE91E">
      <w:numFmt w:val="bullet"/>
      <w:lvlText w:val="•"/>
      <w:lvlJc w:val="left"/>
      <w:pPr>
        <w:ind w:left="4608" w:hanging="360"/>
      </w:pPr>
      <w:rPr>
        <w:rFonts w:hint="default"/>
        <w:lang w:val="en-GB" w:eastAsia="en-US" w:bidi="ar-SA"/>
      </w:rPr>
    </w:lvl>
    <w:lvl w:ilvl="8" w:tplc="A3AC7A92">
      <w:numFmt w:val="bullet"/>
      <w:lvlText w:val="•"/>
      <w:lvlJc w:val="left"/>
      <w:pPr>
        <w:ind w:left="5195" w:hanging="360"/>
      </w:pPr>
      <w:rPr>
        <w:rFonts w:hint="default"/>
        <w:lang w:val="en-GB" w:eastAsia="en-US" w:bidi="ar-SA"/>
      </w:rPr>
    </w:lvl>
  </w:abstractNum>
  <w:abstractNum w:abstractNumId="21" w15:restartNumberingAfterBreak="0">
    <w:nsid w:val="4C286E6A"/>
    <w:multiLevelType w:val="hybridMultilevel"/>
    <w:tmpl w:val="2A8819FC"/>
    <w:lvl w:ilvl="0" w:tplc="2F2AA6EC">
      <w:start w:val="1"/>
      <w:numFmt w:val="bullet"/>
      <w:lvlText w:val=""/>
      <w:lvlJc w:val="left"/>
      <w:pPr>
        <w:ind w:left="720" w:hanging="360"/>
      </w:pPr>
      <w:rPr>
        <w:rFonts w:ascii="Symbol" w:hAnsi="Symbol" w:hint="default"/>
      </w:rPr>
    </w:lvl>
    <w:lvl w:ilvl="1" w:tplc="400671B2">
      <w:start w:val="1"/>
      <w:numFmt w:val="bullet"/>
      <w:lvlText w:val="o"/>
      <w:lvlJc w:val="left"/>
      <w:pPr>
        <w:ind w:left="1440" w:hanging="360"/>
      </w:pPr>
      <w:rPr>
        <w:rFonts w:ascii="Courier New" w:hAnsi="Courier New" w:hint="default"/>
      </w:rPr>
    </w:lvl>
    <w:lvl w:ilvl="2" w:tplc="3550A1D2">
      <w:start w:val="1"/>
      <w:numFmt w:val="bullet"/>
      <w:lvlText w:val=""/>
      <w:lvlJc w:val="left"/>
      <w:pPr>
        <w:ind w:left="2160" w:hanging="360"/>
      </w:pPr>
      <w:rPr>
        <w:rFonts w:ascii="Wingdings" w:hAnsi="Wingdings" w:hint="default"/>
      </w:rPr>
    </w:lvl>
    <w:lvl w:ilvl="3" w:tplc="70780F22">
      <w:start w:val="1"/>
      <w:numFmt w:val="bullet"/>
      <w:lvlText w:val=""/>
      <w:lvlJc w:val="left"/>
      <w:pPr>
        <w:ind w:left="2880" w:hanging="360"/>
      </w:pPr>
      <w:rPr>
        <w:rFonts w:ascii="Symbol" w:hAnsi="Symbol" w:hint="default"/>
      </w:rPr>
    </w:lvl>
    <w:lvl w:ilvl="4" w:tplc="D1F4F52A">
      <w:start w:val="1"/>
      <w:numFmt w:val="bullet"/>
      <w:lvlText w:val="o"/>
      <w:lvlJc w:val="left"/>
      <w:pPr>
        <w:ind w:left="3600" w:hanging="360"/>
      </w:pPr>
      <w:rPr>
        <w:rFonts w:ascii="Courier New" w:hAnsi="Courier New" w:hint="default"/>
      </w:rPr>
    </w:lvl>
    <w:lvl w:ilvl="5" w:tplc="F2AA018E">
      <w:start w:val="1"/>
      <w:numFmt w:val="bullet"/>
      <w:lvlText w:val=""/>
      <w:lvlJc w:val="left"/>
      <w:pPr>
        <w:ind w:left="4320" w:hanging="360"/>
      </w:pPr>
      <w:rPr>
        <w:rFonts w:ascii="Wingdings" w:hAnsi="Wingdings" w:hint="default"/>
      </w:rPr>
    </w:lvl>
    <w:lvl w:ilvl="6" w:tplc="FEEE7FB4">
      <w:start w:val="1"/>
      <w:numFmt w:val="bullet"/>
      <w:lvlText w:val=""/>
      <w:lvlJc w:val="left"/>
      <w:pPr>
        <w:ind w:left="5040" w:hanging="360"/>
      </w:pPr>
      <w:rPr>
        <w:rFonts w:ascii="Symbol" w:hAnsi="Symbol" w:hint="default"/>
      </w:rPr>
    </w:lvl>
    <w:lvl w:ilvl="7" w:tplc="895C3326">
      <w:start w:val="1"/>
      <w:numFmt w:val="bullet"/>
      <w:lvlText w:val="o"/>
      <w:lvlJc w:val="left"/>
      <w:pPr>
        <w:ind w:left="5760" w:hanging="360"/>
      </w:pPr>
      <w:rPr>
        <w:rFonts w:ascii="Courier New" w:hAnsi="Courier New" w:hint="default"/>
      </w:rPr>
    </w:lvl>
    <w:lvl w:ilvl="8" w:tplc="B87CEF02">
      <w:start w:val="1"/>
      <w:numFmt w:val="bullet"/>
      <w:lvlText w:val=""/>
      <w:lvlJc w:val="left"/>
      <w:pPr>
        <w:ind w:left="6480" w:hanging="360"/>
      </w:pPr>
      <w:rPr>
        <w:rFonts w:ascii="Wingdings" w:hAnsi="Wingdings" w:hint="default"/>
      </w:rPr>
    </w:lvl>
  </w:abstractNum>
  <w:abstractNum w:abstractNumId="22" w15:restartNumberingAfterBreak="0">
    <w:nsid w:val="4C5C1FAE"/>
    <w:multiLevelType w:val="hybridMultilevel"/>
    <w:tmpl w:val="E12CEFF2"/>
    <w:lvl w:ilvl="0" w:tplc="E248893C">
      <w:numFmt w:val="bullet"/>
      <w:lvlText w:val=""/>
      <w:lvlJc w:val="left"/>
      <w:pPr>
        <w:ind w:left="494" w:hanging="360"/>
      </w:pPr>
      <w:rPr>
        <w:rFonts w:ascii="Wingdings" w:eastAsia="Wingdings" w:hAnsi="Wingdings" w:cs="Wingdings" w:hint="default"/>
        <w:b w:val="0"/>
        <w:bCs w:val="0"/>
        <w:i w:val="0"/>
        <w:iCs w:val="0"/>
        <w:w w:val="99"/>
        <w:sz w:val="20"/>
        <w:szCs w:val="20"/>
        <w:lang w:val="en-GB" w:eastAsia="en-US" w:bidi="ar-SA"/>
      </w:rPr>
    </w:lvl>
    <w:lvl w:ilvl="1" w:tplc="466E61B2">
      <w:numFmt w:val="bullet"/>
      <w:lvlText w:val="•"/>
      <w:lvlJc w:val="left"/>
      <w:pPr>
        <w:ind w:left="1083" w:hanging="360"/>
      </w:pPr>
      <w:rPr>
        <w:rFonts w:hint="default"/>
        <w:lang w:val="en-GB" w:eastAsia="en-US" w:bidi="ar-SA"/>
      </w:rPr>
    </w:lvl>
    <w:lvl w:ilvl="2" w:tplc="4E7AEF4C">
      <w:numFmt w:val="bullet"/>
      <w:lvlText w:val="•"/>
      <w:lvlJc w:val="left"/>
      <w:pPr>
        <w:ind w:left="1666" w:hanging="360"/>
      </w:pPr>
      <w:rPr>
        <w:rFonts w:hint="default"/>
        <w:lang w:val="en-GB" w:eastAsia="en-US" w:bidi="ar-SA"/>
      </w:rPr>
    </w:lvl>
    <w:lvl w:ilvl="3" w:tplc="CF12967A">
      <w:numFmt w:val="bullet"/>
      <w:lvlText w:val="•"/>
      <w:lvlJc w:val="left"/>
      <w:pPr>
        <w:ind w:left="2249" w:hanging="360"/>
      </w:pPr>
      <w:rPr>
        <w:rFonts w:hint="default"/>
        <w:lang w:val="en-GB" w:eastAsia="en-US" w:bidi="ar-SA"/>
      </w:rPr>
    </w:lvl>
    <w:lvl w:ilvl="4" w:tplc="619874D2">
      <w:numFmt w:val="bullet"/>
      <w:lvlText w:val="•"/>
      <w:lvlJc w:val="left"/>
      <w:pPr>
        <w:ind w:left="2832" w:hanging="360"/>
      </w:pPr>
      <w:rPr>
        <w:rFonts w:hint="default"/>
        <w:lang w:val="en-GB" w:eastAsia="en-US" w:bidi="ar-SA"/>
      </w:rPr>
    </w:lvl>
    <w:lvl w:ilvl="5" w:tplc="FB3CD172">
      <w:numFmt w:val="bullet"/>
      <w:lvlText w:val="•"/>
      <w:lvlJc w:val="left"/>
      <w:pPr>
        <w:ind w:left="3415" w:hanging="360"/>
      </w:pPr>
      <w:rPr>
        <w:rFonts w:hint="default"/>
        <w:lang w:val="en-GB" w:eastAsia="en-US" w:bidi="ar-SA"/>
      </w:rPr>
    </w:lvl>
    <w:lvl w:ilvl="6" w:tplc="9836EF52">
      <w:numFmt w:val="bullet"/>
      <w:lvlText w:val="•"/>
      <w:lvlJc w:val="left"/>
      <w:pPr>
        <w:ind w:left="3998" w:hanging="360"/>
      </w:pPr>
      <w:rPr>
        <w:rFonts w:hint="default"/>
        <w:lang w:val="en-GB" w:eastAsia="en-US" w:bidi="ar-SA"/>
      </w:rPr>
    </w:lvl>
    <w:lvl w:ilvl="7" w:tplc="DAB85372">
      <w:numFmt w:val="bullet"/>
      <w:lvlText w:val="•"/>
      <w:lvlJc w:val="left"/>
      <w:pPr>
        <w:ind w:left="4581" w:hanging="360"/>
      </w:pPr>
      <w:rPr>
        <w:rFonts w:hint="default"/>
        <w:lang w:val="en-GB" w:eastAsia="en-US" w:bidi="ar-SA"/>
      </w:rPr>
    </w:lvl>
    <w:lvl w:ilvl="8" w:tplc="96640EE0">
      <w:numFmt w:val="bullet"/>
      <w:lvlText w:val="•"/>
      <w:lvlJc w:val="left"/>
      <w:pPr>
        <w:ind w:left="5164" w:hanging="360"/>
      </w:pPr>
      <w:rPr>
        <w:rFonts w:hint="default"/>
        <w:lang w:val="en-GB" w:eastAsia="en-US" w:bidi="ar-SA"/>
      </w:rPr>
    </w:lvl>
  </w:abstractNum>
  <w:abstractNum w:abstractNumId="23" w15:restartNumberingAfterBreak="0">
    <w:nsid w:val="56D32C21"/>
    <w:multiLevelType w:val="hybridMultilevel"/>
    <w:tmpl w:val="605E5D9E"/>
    <w:lvl w:ilvl="0" w:tplc="EA1CF364">
      <w:numFmt w:val="bullet"/>
      <w:lvlText w:val=""/>
      <w:lvlJc w:val="left"/>
      <w:pPr>
        <w:ind w:left="495" w:hanging="360"/>
      </w:pPr>
      <w:rPr>
        <w:rFonts w:ascii="Wingdings" w:eastAsia="Wingdings" w:hAnsi="Wingdings" w:cs="Wingdings" w:hint="default"/>
        <w:w w:val="100"/>
        <w:lang w:val="en-GB" w:eastAsia="en-US" w:bidi="ar-SA"/>
      </w:rPr>
    </w:lvl>
    <w:lvl w:ilvl="1" w:tplc="F2928CAC">
      <w:numFmt w:val="bullet"/>
      <w:lvlText w:val="•"/>
      <w:lvlJc w:val="left"/>
      <w:pPr>
        <w:ind w:left="1083" w:hanging="360"/>
      </w:pPr>
      <w:rPr>
        <w:rFonts w:hint="default"/>
        <w:lang w:val="en-GB" w:eastAsia="en-US" w:bidi="ar-SA"/>
      </w:rPr>
    </w:lvl>
    <w:lvl w:ilvl="2" w:tplc="33F23CFA">
      <w:numFmt w:val="bullet"/>
      <w:lvlText w:val="•"/>
      <w:lvlJc w:val="left"/>
      <w:pPr>
        <w:ind w:left="1666" w:hanging="360"/>
      </w:pPr>
      <w:rPr>
        <w:rFonts w:hint="default"/>
        <w:lang w:val="en-GB" w:eastAsia="en-US" w:bidi="ar-SA"/>
      </w:rPr>
    </w:lvl>
    <w:lvl w:ilvl="3" w:tplc="9D568E18">
      <w:numFmt w:val="bullet"/>
      <w:lvlText w:val="•"/>
      <w:lvlJc w:val="left"/>
      <w:pPr>
        <w:ind w:left="2249" w:hanging="360"/>
      </w:pPr>
      <w:rPr>
        <w:rFonts w:hint="default"/>
        <w:lang w:val="en-GB" w:eastAsia="en-US" w:bidi="ar-SA"/>
      </w:rPr>
    </w:lvl>
    <w:lvl w:ilvl="4" w:tplc="B7443E4E">
      <w:numFmt w:val="bullet"/>
      <w:lvlText w:val="•"/>
      <w:lvlJc w:val="left"/>
      <w:pPr>
        <w:ind w:left="2833" w:hanging="360"/>
      </w:pPr>
      <w:rPr>
        <w:rFonts w:hint="default"/>
        <w:lang w:val="en-GB" w:eastAsia="en-US" w:bidi="ar-SA"/>
      </w:rPr>
    </w:lvl>
    <w:lvl w:ilvl="5" w:tplc="9ABA4DA2">
      <w:numFmt w:val="bullet"/>
      <w:lvlText w:val="•"/>
      <w:lvlJc w:val="left"/>
      <w:pPr>
        <w:ind w:left="3416" w:hanging="360"/>
      </w:pPr>
      <w:rPr>
        <w:rFonts w:hint="default"/>
        <w:lang w:val="en-GB" w:eastAsia="en-US" w:bidi="ar-SA"/>
      </w:rPr>
    </w:lvl>
    <w:lvl w:ilvl="6" w:tplc="B0C61546">
      <w:numFmt w:val="bullet"/>
      <w:lvlText w:val="•"/>
      <w:lvlJc w:val="left"/>
      <w:pPr>
        <w:ind w:left="3999" w:hanging="360"/>
      </w:pPr>
      <w:rPr>
        <w:rFonts w:hint="default"/>
        <w:lang w:val="en-GB" w:eastAsia="en-US" w:bidi="ar-SA"/>
      </w:rPr>
    </w:lvl>
    <w:lvl w:ilvl="7" w:tplc="A77EFADC">
      <w:numFmt w:val="bullet"/>
      <w:lvlText w:val="•"/>
      <w:lvlJc w:val="left"/>
      <w:pPr>
        <w:ind w:left="4583" w:hanging="360"/>
      </w:pPr>
      <w:rPr>
        <w:rFonts w:hint="default"/>
        <w:lang w:val="en-GB" w:eastAsia="en-US" w:bidi="ar-SA"/>
      </w:rPr>
    </w:lvl>
    <w:lvl w:ilvl="8" w:tplc="86F87EF0">
      <w:numFmt w:val="bullet"/>
      <w:lvlText w:val="•"/>
      <w:lvlJc w:val="left"/>
      <w:pPr>
        <w:ind w:left="5166" w:hanging="360"/>
      </w:pPr>
      <w:rPr>
        <w:rFonts w:hint="default"/>
        <w:lang w:val="en-GB" w:eastAsia="en-US" w:bidi="ar-SA"/>
      </w:rPr>
    </w:lvl>
  </w:abstractNum>
  <w:abstractNum w:abstractNumId="24" w15:restartNumberingAfterBreak="0">
    <w:nsid w:val="57F33C64"/>
    <w:multiLevelType w:val="hybridMultilevel"/>
    <w:tmpl w:val="F1FE4D58"/>
    <w:lvl w:ilvl="0" w:tplc="78D87CB2">
      <w:numFmt w:val="bullet"/>
      <w:lvlText w:val=""/>
      <w:lvlJc w:val="left"/>
      <w:pPr>
        <w:ind w:left="493" w:hanging="360"/>
      </w:pPr>
      <w:rPr>
        <w:rFonts w:ascii="Wingdings" w:eastAsia="Wingdings" w:hAnsi="Wingdings" w:cs="Wingdings" w:hint="default"/>
        <w:w w:val="100"/>
        <w:lang w:val="en-GB" w:eastAsia="en-US" w:bidi="ar-SA"/>
      </w:rPr>
    </w:lvl>
    <w:lvl w:ilvl="1" w:tplc="15441FE0">
      <w:numFmt w:val="bullet"/>
      <w:lvlText w:val="•"/>
      <w:lvlJc w:val="left"/>
      <w:pPr>
        <w:ind w:left="1086" w:hanging="360"/>
      </w:pPr>
      <w:rPr>
        <w:rFonts w:hint="default"/>
        <w:lang w:val="en-GB" w:eastAsia="en-US" w:bidi="ar-SA"/>
      </w:rPr>
    </w:lvl>
    <w:lvl w:ilvl="2" w:tplc="4CF2389E">
      <w:numFmt w:val="bullet"/>
      <w:lvlText w:val="•"/>
      <w:lvlJc w:val="left"/>
      <w:pPr>
        <w:ind w:left="1673" w:hanging="360"/>
      </w:pPr>
      <w:rPr>
        <w:rFonts w:hint="default"/>
        <w:lang w:val="en-GB" w:eastAsia="en-US" w:bidi="ar-SA"/>
      </w:rPr>
    </w:lvl>
    <w:lvl w:ilvl="3" w:tplc="53C4E352">
      <w:numFmt w:val="bullet"/>
      <w:lvlText w:val="•"/>
      <w:lvlJc w:val="left"/>
      <w:pPr>
        <w:ind w:left="2260" w:hanging="360"/>
      </w:pPr>
      <w:rPr>
        <w:rFonts w:hint="default"/>
        <w:lang w:val="en-GB" w:eastAsia="en-US" w:bidi="ar-SA"/>
      </w:rPr>
    </w:lvl>
    <w:lvl w:ilvl="4" w:tplc="807EBFE6">
      <w:numFmt w:val="bullet"/>
      <w:lvlText w:val="•"/>
      <w:lvlJc w:val="left"/>
      <w:pPr>
        <w:ind w:left="2847" w:hanging="360"/>
      </w:pPr>
      <w:rPr>
        <w:rFonts w:hint="default"/>
        <w:lang w:val="en-GB" w:eastAsia="en-US" w:bidi="ar-SA"/>
      </w:rPr>
    </w:lvl>
    <w:lvl w:ilvl="5" w:tplc="84484008">
      <w:numFmt w:val="bullet"/>
      <w:lvlText w:val="•"/>
      <w:lvlJc w:val="left"/>
      <w:pPr>
        <w:ind w:left="3434" w:hanging="360"/>
      </w:pPr>
      <w:rPr>
        <w:rFonts w:hint="default"/>
        <w:lang w:val="en-GB" w:eastAsia="en-US" w:bidi="ar-SA"/>
      </w:rPr>
    </w:lvl>
    <w:lvl w:ilvl="6" w:tplc="F9C0D9C8">
      <w:numFmt w:val="bullet"/>
      <w:lvlText w:val="•"/>
      <w:lvlJc w:val="left"/>
      <w:pPr>
        <w:ind w:left="4021" w:hanging="360"/>
      </w:pPr>
      <w:rPr>
        <w:rFonts w:hint="default"/>
        <w:lang w:val="en-GB" w:eastAsia="en-US" w:bidi="ar-SA"/>
      </w:rPr>
    </w:lvl>
    <w:lvl w:ilvl="7" w:tplc="87621B98">
      <w:numFmt w:val="bullet"/>
      <w:lvlText w:val="•"/>
      <w:lvlJc w:val="left"/>
      <w:pPr>
        <w:ind w:left="4608" w:hanging="360"/>
      </w:pPr>
      <w:rPr>
        <w:rFonts w:hint="default"/>
        <w:lang w:val="en-GB" w:eastAsia="en-US" w:bidi="ar-SA"/>
      </w:rPr>
    </w:lvl>
    <w:lvl w:ilvl="8" w:tplc="E5929B08">
      <w:numFmt w:val="bullet"/>
      <w:lvlText w:val="•"/>
      <w:lvlJc w:val="left"/>
      <w:pPr>
        <w:ind w:left="5195" w:hanging="360"/>
      </w:pPr>
      <w:rPr>
        <w:rFonts w:hint="default"/>
        <w:lang w:val="en-GB" w:eastAsia="en-US" w:bidi="ar-SA"/>
      </w:rPr>
    </w:lvl>
  </w:abstractNum>
  <w:abstractNum w:abstractNumId="25" w15:restartNumberingAfterBreak="0">
    <w:nsid w:val="5C334C7A"/>
    <w:multiLevelType w:val="hybridMultilevel"/>
    <w:tmpl w:val="48C4F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343C12"/>
    <w:multiLevelType w:val="hybridMultilevel"/>
    <w:tmpl w:val="6486D8D8"/>
    <w:lvl w:ilvl="0" w:tplc="5CC2D800">
      <w:numFmt w:val="bullet"/>
      <w:lvlText w:val=""/>
      <w:lvlJc w:val="left"/>
      <w:pPr>
        <w:ind w:left="491" w:hanging="360"/>
      </w:pPr>
      <w:rPr>
        <w:rFonts w:ascii="Wingdings" w:eastAsia="Wingdings" w:hAnsi="Wingdings" w:cs="Wingdings" w:hint="default"/>
        <w:w w:val="100"/>
        <w:lang w:val="en-GB" w:eastAsia="en-US" w:bidi="ar-SA"/>
      </w:rPr>
    </w:lvl>
    <w:lvl w:ilvl="1" w:tplc="00946B22">
      <w:numFmt w:val="bullet"/>
      <w:lvlText w:val="•"/>
      <w:lvlJc w:val="left"/>
      <w:pPr>
        <w:ind w:left="1083" w:hanging="360"/>
      </w:pPr>
      <w:rPr>
        <w:rFonts w:hint="default"/>
        <w:lang w:val="en-GB" w:eastAsia="en-US" w:bidi="ar-SA"/>
      </w:rPr>
    </w:lvl>
    <w:lvl w:ilvl="2" w:tplc="66680C36">
      <w:numFmt w:val="bullet"/>
      <w:lvlText w:val="•"/>
      <w:lvlJc w:val="left"/>
      <w:pPr>
        <w:ind w:left="1666" w:hanging="360"/>
      </w:pPr>
      <w:rPr>
        <w:rFonts w:hint="default"/>
        <w:lang w:val="en-GB" w:eastAsia="en-US" w:bidi="ar-SA"/>
      </w:rPr>
    </w:lvl>
    <w:lvl w:ilvl="3" w:tplc="B5B08F2C">
      <w:numFmt w:val="bullet"/>
      <w:lvlText w:val="•"/>
      <w:lvlJc w:val="left"/>
      <w:pPr>
        <w:ind w:left="2249" w:hanging="360"/>
      </w:pPr>
      <w:rPr>
        <w:rFonts w:hint="default"/>
        <w:lang w:val="en-GB" w:eastAsia="en-US" w:bidi="ar-SA"/>
      </w:rPr>
    </w:lvl>
    <w:lvl w:ilvl="4" w:tplc="0DD29634">
      <w:numFmt w:val="bullet"/>
      <w:lvlText w:val="•"/>
      <w:lvlJc w:val="left"/>
      <w:pPr>
        <w:ind w:left="2833" w:hanging="360"/>
      </w:pPr>
      <w:rPr>
        <w:rFonts w:hint="default"/>
        <w:lang w:val="en-GB" w:eastAsia="en-US" w:bidi="ar-SA"/>
      </w:rPr>
    </w:lvl>
    <w:lvl w:ilvl="5" w:tplc="EEE457F0">
      <w:numFmt w:val="bullet"/>
      <w:lvlText w:val="•"/>
      <w:lvlJc w:val="left"/>
      <w:pPr>
        <w:ind w:left="3416" w:hanging="360"/>
      </w:pPr>
      <w:rPr>
        <w:rFonts w:hint="default"/>
        <w:lang w:val="en-GB" w:eastAsia="en-US" w:bidi="ar-SA"/>
      </w:rPr>
    </w:lvl>
    <w:lvl w:ilvl="6" w:tplc="FA844C88">
      <w:numFmt w:val="bullet"/>
      <w:lvlText w:val="•"/>
      <w:lvlJc w:val="left"/>
      <w:pPr>
        <w:ind w:left="3999" w:hanging="360"/>
      </w:pPr>
      <w:rPr>
        <w:rFonts w:hint="default"/>
        <w:lang w:val="en-GB" w:eastAsia="en-US" w:bidi="ar-SA"/>
      </w:rPr>
    </w:lvl>
    <w:lvl w:ilvl="7" w:tplc="51549C22">
      <w:numFmt w:val="bullet"/>
      <w:lvlText w:val="•"/>
      <w:lvlJc w:val="left"/>
      <w:pPr>
        <w:ind w:left="4583" w:hanging="360"/>
      </w:pPr>
      <w:rPr>
        <w:rFonts w:hint="default"/>
        <w:lang w:val="en-GB" w:eastAsia="en-US" w:bidi="ar-SA"/>
      </w:rPr>
    </w:lvl>
    <w:lvl w:ilvl="8" w:tplc="35B83842">
      <w:numFmt w:val="bullet"/>
      <w:lvlText w:val="•"/>
      <w:lvlJc w:val="left"/>
      <w:pPr>
        <w:ind w:left="5166" w:hanging="360"/>
      </w:pPr>
      <w:rPr>
        <w:rFonts w:hint="default"/>
        <w:lang w:val="en-GB" w:eastAsia="en-US" w:bidi="ar-SA"/>
      </w:rPr>
    </w:lvl>
  </w:abstractNum>
  <w:abstractNum w:abstractNumId="27" w15:restartNumberingAfterBreak="0">
    <w:nsid w:val="64B25371"/>
    <w:multiLevelType w:val="hybridMultilevel"/>
    <w:tmpl w:val="B1D4A9BA"/>
    <w:lvl w:ilvl="0" w:tplc="D68E988A">
      <w:numFmt w:val="bullet"/>
      <w:lvlText w:val=""/>
      <w:lvlJc w:val="left"/>
      <w:pPr>
        <w:ind w:left="493" w:hanging="360"/>
      </w:pPr>
      <w:rPr>
        <w:rFonts w:ascii="Wingdings" w:eastAsia="Wingdings" w:hAnsi="Wingdings" w:cs="Wingdings" w:hint="default"/>
        <w:b w:val="0"/>
        <w:bCs w:val="0"/>
        <w:i w:val="0"/>
        <w:iCs w:val="0"/>
        <w:w w:val="100"/>
        <w:sz w:val="24"/>
        <w:szCs w:val="24"/>
        <w:lang w:val="en-GB" w:eastAsia="en-US" w:bidi="ar-SA"/>
      </w:rPr>
    </w:lvl>
    <w:lvl w:ilvl="1" w:tplc="6682E4C2">
      <w:numFmt w:val="bullet"/>
      <w:lvlText w:val="•"/>
      <w:lvlJc w:val="left"/>
      <w:pPr>
        <w:ind w:left="1087" w:hanging="360"/>
      </w:pPr>
      <w:rPr>
        <w:rFonts w:hint="default"/>
        <w:lang w:val="en-GB" w:eastAsia="en-US" w:bidi="ar-SA"/>
      </w:rPr>
    </w:lvl>
    <w:lvl w:ilvl="2" w:tplc="7B307F54">
      <w:numFmt w:val="bullet"/>
      <w:lvlText w:val="•"/>
      <w:lvlJc w:val="left"/>
      <w:pPr>
        <w:ind w:left="1674" w:hanging="360"/>
      </w:pPr>
      <w:rPr>
        <w:rFonts w:hint="default"/>
        <w:lang w:val="en-GB" w:eastAsia="en-US" w:bidi="ar-SA"/>
      </w:rPr>
    </w:lvl>
    <w:lvl w:ilvl="3" w:tplc="25848BD6">
      <w:numFmt w:val="bullet"/>
      <w:lvlText w:val="•"/>
      <w:lvlJc w:val="left"/>
      <w:pPr>
        <w:ind w:left="2261" w:hanging="360"/>
      </w:pPr>
      <w:rPr>
        <w:rFonts w:hint="default"/>
        <w:lang w:val="en-GB" w:eastAsia="en-US" w:bidi="ar-SA"/>
      </w:rPr>
    </w:lvl>
    <w:lvl w:ilvl="4" w:tplc="FC70F19E">
      <w:numFmt w:val="bullet"/>
      <w:lvlText w:val="•"/>
      <w:lvlJc w:val="left"/>
      <w:pPr>
        <w:ind w:left="2848" w:hanging="360"/>
      </w:pPr>
      <w:rPr>
        <w:rFonts w:hint="default"/>
        <w:lang w:val="en-GB" w:eastAsia="en-US" w:bidi="ar-SA"/>
      </w:rPr>
    </w:lvl>
    <w:lvl w:ilvl="5" w:tplc="C4A21DE6">
      <w:numFmt w:val="bullet"/>
      <w:lvlText w:val="•"/>
      <w:lvlJc w:val="left"/>
      <w:pPr>
        <w:ind w:left="3435" w:hanging="360"/>
      </w:pPr>
      <w:rPr>
        <w:rFonts w:hint="default"/>
        <w:lang w:val="en-GB" w:eastAsia="en-US" w:bidi="ar-SA"/>
      </w:rPr>
    </w:lvl>
    <w:lvl w:ilvl="6" w:tplc="69F66E7A">
      <w:numFmt w:val="bullet"/>
      <w:lvlText w:val="•"/>
      <w:lvlJc w:val="left"/>
      <w:pPr>
        <w:ind w:left="4022" w:hanging="360"/>
      </w:pPr>
      <w:rPr>
        <w:rFonts w:hint="default"/>
        <w:lang w:val="en-GB" w:eastAsia="en-US" w:bidi="ar-SA"/>
      </w:rPr>
    </w:lvl>
    <w:lvl w:ilvl="7" w:tplc="A72EF8DA">
      <w:numFmt w:val="bullet"/>
      <w:lvlText w:val="•"/>
      <w:lvlJc w:val="left"/>
      <w:pPr>
        <w:ind w:left="4609" w:hanging="360"/>
      </w:pPr>
      <w:rPr>
        <w:rFonts w:hint="default"/>
        <w:lang w:val="en-GB" w:eastAsia="en-US" w:bidi="ar-SA"/>
      </w:rPr>
    </w:lvl>
    <w:lvl w:ilvl="8" w:tplc="5CE08F2C">
      <w:numFmt w:val="bullet"/>
      <w:lvlText w:val="•"/>
      <w:lvlJc w:val="left"/>
      <w:pPr>
        <w:ind w:left="5196" w:hanging="360"/>
      </w:pPr>
      <w:rPr>
        <w:rFonts w:hint="default"/>
        <w:lang w:val="en-GB" w:eastAsia="en-US" w:bidi="ar-SA"/>
      </w:rPr>
    </w:lvl>
  </w:abstractNum>
  <w:abstractNum w:abstractNumId="28" w15:restartNumberingAfterBreak="0">
    <w:nsid w:val="65995BBD"/>
    <w:multiLevelType w:val="hybridMultilevel"/>
    <w:tmpl w:val="5FB61DA6"/>
    <w:lvl w:ilvl="0" w:tplc="E05A57D8">
      <w:numFmt w:val="bullet"/>
      <w:lvlText w:val=""/>
      <w:lvlJc w:val="left"/>
      <w:pPr>
        <w:ind w:left="491" w:hanging="360"/>
      </w:pPr>
      <w:rPr>
        <w:rFonts w:ascii="Wingdings" w:eastAsia="Wingdings" w:hAnsi="Wingdings" w:cs="Wingdings" w:hint="default"/>
        <w:w w:val="100"/>
        <w:lang w:val="en-GB" w:eastAsia="en-US" w:bidi="ar-SA"/>
      </w:rPr>
    </w:lvl>
    <w:lvl w:ilvl="1" w:tplc="7B2CBBAA">
      <w:numFmt w:val="bullet"/>
      <w:lvlText w:val="•"/>
      <w:lvlJc w:val="left"/>
      <w:pPr>
        <w:ind w:left="1083" w:hanging="360"/>
      </w:pPr>
      <w:rPr>
        <w:rFonts w:hint="default"/>
        <w:lang w:val="en-GB" w:eastAsia="en-US" w:bidi="ar-SA"/>
      </w:rPr>
    </w:lvl>
    <w:lvl w:ilvl="2" w:tplc="11D09C6C">
      <w:numFmt w:val="bullet"/>
      <w:lvlText w:val="•"/>
      <w:lvlJc w:val="left"/>
      <w:pPr>
        <w:ind w:left="1666" w:hanging="360"/>
      </w:pPr>
      <w:rPr>
        <w:rFonts w:hint="default"/>
        <w:lang w:val="en-GB" w:eastAsia="en-US" w:bidi="ar-SA"/>
      </w:rPr>
    </w:lvl>
    <w:lvl w:ilvl="3" w:tplc="850A3928">
      <w:numFmt w:val="bullet"/>
      <w:lvlText w:val="•"/>
      <w:lvlJc w:val="left"/>
      <w:pPr>
        <w:ind w:left="2249" w:hanging="360"/>
      </w:pPr>
      <w:rPr>
        <w:rFonts w:hint="default"/>
        <w:lang w:val="en-GB" w:eastAsia="en-US" w:bidi="ar-SA"/>
      </w:rPr>
    </w:lvl>
    <w:lvl w:ilvl="4" w:tplc="223E0BC4">
      <w:numFmt w:val="bullet"/>
      <w:lvlText w:val="•"/>
      <w:lvlJc w:val="left"/>
      <w:pPr>
        <w:ind w:left="2833" w:hanging="360"/>
      </w:pPr>
      <w:rPr>
        <w:rFonts w:hint="default"/>
        <w:lang w:val="en-GB" w:eastAsia="en-US" w:bidi="ar-SA"/>
      </w:rPr>
    </w:lvl>
    <w:lvl w:ilvl="5" w:tplc="DCD2EE76">
      <w:numFmt w:val="bullet"/>
      <w:lvlText w:val="•"/>
      <w:lvlJc w:val="left"/>
      <w:pPr>
        <w:ind w:left="3416" w:hanging="360"/>
      </w:pPr>
      <w:rPr>
        <w:rFonts w:hint="default"/>
        <w:lang w:val="en-GB" w:eastAsia="en-US" w:bidi="ar-SA"/>
      </w:rPr>
    </w:lvl>
    <w:lvl w:ilvl="6" w:tplc="E3C0E404">
      <w:numFmt w:val="bullet"/>
      <w:lvlText w:val="•"/>
      <w:lvlJc w:val="left"/>
      <w:pPr>
        <w:ind w:left="3999" w:hanging="360"/>
      </w:pPr>
      <w:rPr>
        <w:rFonts w:hint="default"/>
        <w:lang w:val="en-GB" w:eastAsia="en-US" w:bidi="ar-SA"/>
      </w:rPr>
    </w:lvl>
    <w:lvl w:ilvl="7" w:tplc="30D23C8C">
      <w:numFmt w:val="bullet"/>
      <w:lvlText w:val="•"/>
      <w:lvlJc w:val="left"/>
      <w:pPr>
        <w:ind w:left="4583" w:hanging="360"/>
      </w:pPr>
      <w:rPr>
        <w:rFonts w:hint="default"/>
        <w:lang w:val="en-GB" w:eastAsia="en-US" w:bidi="ar-SA"/>
      </w:rPr>
    </w:lvl>
    <w:lvl w:ilvl="8" w:tplc="48B6CFB4">
      <w:numFmt w:val="bullet"/>
      <w:lvlText w:val="•"/>
      <w:lvlJc w:val="left"/>
      <w:pPr>
        <w:ind w:left="5166" w:hanging="360"/>
      </w:pPr>
      <w:rPr>
        <w:rFonts w:hint="default"/>
        <w:lang w:val="en-GB" w:eastAsia="en-US" w:bidi="ar-SA"/>
      </w:rPr>
    </w:lvl>
  </w:abstractNum>
  <w:abstractNum w:abstractNumId="29" w15:restartNumberingAfterBreak="0">
    <w:nsid w:val="69854E7A"/>
    <w:multiLevelType w:val="hybridMultilevel"/>
    <w:tmpl w:val="B9D48322"/>
    <w:lvl w:ilvl="0" w:tplc="485664CC">
      <w:numFmt w:val="bullet"/>
      <w:lvlText w:val=""/>
      <w:lvlJc w:val="left"/>
      <w:pPr>
        <w:ind w:left="493" w:hanging="360"/>
      </w:pPr>
      <w:rPr>
        <w:rFonts w:ascii="Wingdings" w:eastAsia="Wingdings" w:hAnsi="Wingdings" w:cs="Wingdings" w:hint="default"/>
        <w:b w:val="0"/>
        <w:bCs w:val="0"/>
        <w:i w:val="0"/>
        <w:iCs w:val="0"/>
        <w:w w:val="100"/>
        <w:sz w:val="24"/>
        <w:szCs w:val="24"/>
        <w:lang w:val="en-GB" w:eastAsia="en-US" w:bidi="ar-SA"/>
      </w:rPr>
    </w:lvl>
    <w:lvl w:ilvl="1" w:tplc="6A465EF6">
      <w:numFmt w:val="bullet"/>
      <w:lvlText w:val="•"/>
      <w:lvlJc w:val="left"/>
      <w:pPr>
        <w:ind w:left="1087" w:hanging="360"/>
      </w:pPr>
      <w:rPr>
        <w:rFonts w:hint="default"/>
        <w:lang w:val="en-GB" w:eastAsia="en-US" w:bidi="ar-SA"/>
      </w:rPr>
    </w:lvl>
    <w:lvl w:ilvl="2" w:tplc="58F8A126">
      <w:numFmt w:val="bullet"/>
      <w:lvlText w:val="•"/>
      <w:lvlJc w:val="left"/>
      <w:pPr>
        <w:ind w:left="1675" w:hanging="360"/>
      </w:pPr>
      <w:rPr>
        <w:rFonts w:hint="default"/>
        <w:lang w:val="en-GB" w:eastAsia="en-US" w:bidi="ar-SA"/>
      </w:rPr>
    </w:lvl>
    <w:lvl w:ilvl="3" w:tplc="CF0A65DC">
      <w:numFmt w:val="bullet"/>
      <w:lvlText w:val="•"/>
      <w:lvlJc w:val="left"/>
      <w:pPr>
        <w:ind w:left="2262" w:hanging="360"/>
      </w:pPr>
      <w:rPr>
        <w:rFonts w:hint="default"/>
        <w:lang w:val="en-GB" w:eastAsia="en-US" w:bidi="ar-SA"/>
      </w:rPr>
    </w:lvl>
    <w:lvl w:ilvl="4" w:tplc="076E6FEA">
      <w:numFmt w:val="bullet"/>
      <w:lvlText w:val="•"/>
      <w:lvlJc w:val="left"/>
      <w:pPr>
        <w:ind w:left="2850" w:hanging="360"/>
      </w:pPr>
      <w:rPr>
        <w:rFonts w:hint="default"/>
        <w:lang w:val="en-GB" w:eastAsia="en-US" w:bidi="ar-SA"/>
      </w:rPr>
    </w:lvl>
    <w:lvl w:ilvl="5" w:tplc="D3585F4A">
      <w:numFmt w:val="bullet"/>
      <w:lvlText w:val="•"/>
      <w:lvlJc w:val="left"/>
      <w:pPr>
        <w:ind w:left="3437" w:hanging="360"/>
      </w:pPr>
      <w:rPr>
        <w:rFonts w:hint="default"/>
        <w:lang w:val="en-GB" w:eastAsia="en-US" w:bidi="ar-SA"/>
      </w:rPr>
    </w:lvl>
    <w:lvl w:ilvl="6" w:tplc="1C70528C">
      <w:numFmt w:val="bullet"/>
      <w:lvlText w:val="•"/>
      <w:lvlJc w:val="left"/>
      <w:pPr>
        <w:ind w:left="4025" w:hanging="360"/>
      </w:pPr>
      <w:rPr>
        <w:rFonts w:hint="default"/>
        <w:lang w:val="en-GB" w:eastAsia="en-US" w:bidi="ar-SA"/>
      </w:rPr>
    </w:lvl>
    <w:lvl w:ilvl="7" w:tplc="34C0041C">
      <w:numFmt w:val="bullet"/>
      <w:lvlText w:val="•"/>
      <w:lvlJc w:val="left"/>
      <w:pPr>
        <w:ind w:left="4612" w:hanging="360"/>
      </w:pPr>
      <w:rPr>
        <w:rFonts w:hint="default"/>
        <w:lang w:val="en-GB" w:eastAsia="en-US" w:bidi="ar-SA"/>
      </w:rPr>
    </w:lvl>
    <w:lvl w:ilvl="8" w:tplc="27D22B68">
      <w:numFmt w:val="bullet"/>
      <w:lvlText w:val="•"/>
      <w:lvlJc w:val="left"/>
      <w:pPr>
        <w:ind w:left="5200" w:hanging="360"/>
      </w:pPr>
      <w:rPr>
        <w:rFonts w:hint="default"/>
        <w:lang w:val="en-GB" w:eastAsia="en-US" w:bidi="ar-SA"/>
      </w:rPr>
    </w:lvl>
  </w:abstractNum>
  <w:abstractNum w:abstractNumId="30" w15:restartNumberingAfterBreak="0">
    <w:nsid w:val="6D5D4D67"/>
    <w:multiLevelType w:val="hybridMultilevel"/>
    <w:tmpl w:val="4720E7CE"/>
    <w:lvl w:ilvl="0" w:tplc="5E009B2A">
      <w:start w:val="1"/>
      <w:numFmt w:val="bullet"/>
      <w:lvlText w:val=""/>
      <w:lvlJc w:val="left"/>
      <w:pPr>
        <w:ind w:left="720" w:hanging="360"/>
      </w:pPr>
      <w:rPr>
        <w:rFonts w:ascii="Symbol" w:hAnsi="Symbol" w:hint="default"/>
      </w:rPr>
    </w:lvl>
    <w:lvl w:ilvl="1" w:tplc="1A12A516">
      <w:start w:val="1"/>
      <w:numFmt w:val="bullet"/>
      <w:lvlText w:val="o"/>
      <w:lvlJc w:val="left"/>
      <w:pPr>
        <w:ind w:left="1440" w:hanging="360"/>
      </w:pPr>
      <w:rPr>
        <w:rFonts w:ascii="Courier New" w:hAnsi="Courier New" w:hint="default"/>
      </w:rPr>
    </w:lvl>
    <w:lvl w:ilvl="2" w:tplc="C37012DC">
      <w:start w:val="1"/>
      <w:numFmt w:val="bullet"/>
      <w:lvlText w:val=""/>
      <w:lvlJc w:val="left"/>
      <w:pPr>
        <w:ind w:left="2160" w:hanging="360"/>
      </w:pPr>
      <w:rPr>
        <w:rFonts w:ascii="Wingdings" w:hAnsi="Wingdings" w:hint="default"/>
      </w:rPr>
    </w:lvl>
    <w:lvl w:ilvl="3" w:tplc="EFE233FC">
      <w:start w:val="1"/>
      <w:numFmt w:val="bullet"/>
      <w:lvlText w:val=""/>
      <w:lvlJc w:val="left"/>
      <w:pPr>
        <w:ind w:left="2880" w:hanging="360"/>
      </w:pPr>
      <w:rPr>
        <w:rFonts w:ascii="Symbol" w:hAnsi="Symbol" w:hint="default"/>
      </w:rPr>
    </w:lvl>
    <w:lvl w:ilvl="4" w:tplc="9EE09520">
      <w:start w:val="1"/>
      <w:numFmt w:val="bullet"/>
      <w:lvlText w:val="o"/>
      <w:lvlJc w:val="left"/>
      <w:pPr>
        <w:ind w:left="3600" w:hanging="360"/>
      </w:pPr>
      <w:rPr>
        <w:rFonts w:ascii="Courier New" w:hAnsi="Courier New" w:hint="default"/>
      </w:rPr>
    </w:lvl>
    <w:lvl w:ilvl="5" w:tplc="8E887CBE">
      <w:start w:val="1"/>
      <w:numFmt w:val="bullet"/>
      <w:lvlText w:val=""/>
      <w:lvlJc w:val="left"/>
      <w:pPr>
        <w:ind w:left="4320" w:hanging="360"/>
      </w:pPr>
      <w:rPr>
        <w:rFonts w:ascii="Wingdings" w:hAnsi="Wingdings" w:hint="default"/>
      </w:rPr>
    </w:lvl>
    <w:lvl w:ilvl="6" w:tplc="E6EEB80C">
      <w:start w:val="1"/>
      <w:numFmt w:val="bullet"/>
      <w:lvlText w:val=""/>
      <w:lvlJc w:val="left"/>
      <w:pPr>
        <w:ind w:left="5040" w:hanging="360"/>
      </w:pPr>
      <w:rPr>
        <w:rFonts w:ascii="Symbol" w:hAnsi="Symbol" w:hint="default"/>
      </w:rPr>
    </w:lvl>
    <w:lvl w:ilvl="7" w:tplc="18248432">
      <w:start w:val="1"/>
      <w:numFmt w:val="bullet"/>
      <w:lvlText w:val="o"/>
      <w:lvlJc w:val="left"/>
      <w:pPr>
        <w:ind w:left="5760" w:hanging="360"/>
      </w:pPr>
      <w:rPr>
        <w:rFonts w:ascii="Courier New" w:hAnsi="Courier New" w:hint="default"/>
      </w:rPr>
    </w:lvl>
    <w:lvl w:ilvl="8" w:tplc="E3E2D812">
      <w:start w:val="1"/>
      <w:numFmt w:val="bullet"/>
      <w:lvlText w:val=""/>
      <w:lvlJc w:val="left"/>
      <w:pPr>
        <w:ind w:left="6480" w:hanging="360"/>
      </w:pPr>
      <w:rPr>
        <w:rFonts w:ascii="Wingdings" w:hAnsi="Wingdings" w:hint="default"/>
      </w:rPr>
    </w:lvl>
  </w:abstractNum>
  <w:abstractNum w:abstractNumId="31" w15:restartNumberingAfterBreak="0">
    <w:nsid w:val="77181859"/>
    <w:multiLevelType w:val="hybridMultilevel"/>
    <w:tmpl w:val="9CC49420"/>
    <w:lvl w:ilvl="0" w:tplc="F572B6FE">
      <w:numFmt w:val="bullet"/>
      <w:lvlText w:val=""/>
      <w:lvlJc w:val="left"/>
      <w:pPr>
        <w:ind w:left="493" w:hanging="360"/>
      </w:pPr>
      <w:rPr>
        <w:rFonts w:ascii="Wingdings" w:eastAsia="Wingdings" w:hAnsi="Wingdings" w:cs="Wingdings" w:hint="default"/>
        <w:w w:val="100"/>
        <w:lang w:val="en-GB" w:eastAsia="en-US" w:bidi="ar-SA"/>
      </w:rPr>
    </w:lvl>
    <w:lvl w:ilvl="1" w:tplc="B7DAAA86">
      <w:numFmt w:val="bullet"/>
      <w:lvlText w:val="•"/>
      <w:lvlJc w:val="left"/>
      <w:pPr>
        <w:ind w:left="1087" w:hanging="360"/>
      </w:pPr>
      <w:rPr>
        <w:rFonts w:hint="default"/>
        <w:lang w:val="en-GB" w:eastAsia="en-US" w:bidi="ar-SA"/>
      </w:rPr>
    </w:lvl>
    <w:lvl w:ilvl="2" w:tplc="86FE4892">
      <w:numFmt w:val="bullet"/>
      <w:lvlText w:val="•"/>
      <w:lvlJc w:val="left"/>
      <w:pPr>
        <w:ind w:left="1675" w:hanging="360"/>
      </w:pPr>
      <w:rPr>
        <w:rFonts w:hint="default"/>
        <w:lang w:val="en-GB" w:eastAsia="en-US" w:bidi="ar-SA"/>
      </w:rPr>
    </w:lvl>
    <w:lvl w:ilvl="3" w:tplc="76B0A8B8">
      <w:numFmt w:val="bullet"/>
      <w:lvlText w:val="•"/>
      <w:lvlJc w:val="left"/>
      <w:pPr>
        <w:ind w:left="2262" w:hanging="360"/>
      </w:pPr>
      <w:rPr>
        <w:rFonts w:hint="default"/>
        <w:lang w:val="en-GB" w:eastAsia="en-US" w:bidi="ar-SA"/>
      </w:rPr>
    </w:lvl>
    <w:lvl w:ilvl="4" w:tplc="256AAC38">
      <w:numFmt w:val="bullet"/>
      <w:lvlText w:val="•"/>
      <w:lvlJc w:val="left"/>
      <w:pPr>
        <w:ind w:left="2850" w:hanging="360"/>
      </w:pPr>
      <w:rPr>
        <w:rFonts w:hint="default"/>
        <w:lang w:val="en-GB" w:eastAsia="en-US" w:bidi="ar-SA"/>
      </w:rPr>
    </w:lvl>
    <w:lvl w:ilvl="5" w:tplc="92F0AC82">
      <w:numFmt w:val="bullet"/>
      <w:lvlText w:val="•"/>
      <w:lvlJc w:val="left"/>
      <w:pPr>
        <w:ind w:left="3437" w:hanging="360"/>
      </w:pPr>
      <w:rPr>
        <w:rFonts w:hint="default"/>
        <w:lang w:val="en-GB" w:eastAsia="en-US" w:bidi="ar-SA"/>
      </w:rPr>
    </w:lvl>
    <w:lvl w:ilvl="6" w:tplc="8C7E54CA">
      <w:numFmt w:val="bullet"/>
      <w:lvlText w:val="•"/>
      <w:lvlJc w:val="left"/>
      <w:pPr>
        <w:ind w:left="4025" w:hanging="360"/>
      </w:pPr>
      <w:rPr>
        <w:rFonts w:hint="default"/>
        <w:lang w:val="en-GB" w:eastAsia="en-US" w:bidi="ar-SA"/>
      </w:rPr>
    </w:lvl>
    <w:lvl w:ilvl="7" w:tplc="3F725ACA">
      <w:numFmt w:val="bullet"/>
      <w:lvlText w:val="•"/>
      <w:lvlJc w:val="left"/>
      <w:pPr>
        <w:ind w:left="4612" w:hanging="360"/>
      </w:pPr>
      <w:rPr>
        <w:rFonts w:hint="default"/>
        <w:lang w:val="en-GB" w:eastAsia="en-US" w:bidi="ar-SA"/>
      </w:rPr>
    </w:lvl>
    <w:lvl w:ilvl="8" w:tplc="4BA69622">
      <w:numFmt w:val="bullet"/>
      <w:lvlText w:val="•"/>
      <w:lvlJc w:val="left"/>
      <w:pPr>
        <w:ind w:left="5200" w:hanging="360"/>
      </w:pPr>
      <w:rPr>
        <w:rFonts w:hint="default"/>
        <w:lang w:val="en-GB" w:eastAsia="en-US" w:bidi="ar-SA"/>
      </w:rPr>
    </w:lvl>
  </w:abstractNum>
  <w:abstractNum w:abstractNumId="32" w15:restartNumberingAfterBreak="0">
    <w:nsid w:val="79DE7B1E"/>
    <w:multiLevelType w:val="hybridMultilevel"/>
    <w:tmpl w:val="14EAB19C"/>
    <w:lvl w:ilvl="0" w:tplc="47EEDDCA">
      <w:start w:val="5"/>
      <w:numFmt w:val="decimal"/>
      <w:lvlText w:val="%1."/>
      <w:lvlJc w:val="left"/>
      <w:pPr>
        <w:ind w:left="851" w:hanging="360"/>
      </w:pPr>
      <w:rPr>
        <w:rFonts w:hint="default"/>
        <w:spacing w:val="-1"/>
        <w:w w:val="99"/>
        <w:lang w:val="en-GB" w:eastAsia="en-US" w:bidi="ar-SA"/>
      </w:rPr>
    </w:lvl>
    <w:lvl w:ilvl="1" w:tplc="5240D0DE">
      <w:numFmt w:val="bullet"/>
      <w:lvlText w:val="•"/>
      <w:lvlJc w:val="left"/>
      <w:pPr>
        <w:ind w:left="1407" w:hanging="360"/>
      </w:pPr>
      <w:rPr>
        <w:rFonts w:hint="default"/>
        <w:lang w:val="en-GB" w:eastAsia="en-US" w:bidi="ar-SA"/>
      </w:rPr>
    </w:lvl>
    <w:lvl w:ilvl="2" w:tplc="93861254">
      <w:numFmt w:val="bullet"/>
      <w:lvlText w:val="•"/>
      <w:lvlJc w:val="left"/>
      <w:pPr>
        <w:ind w:left="1954" w:hanging="360"/>
      </w:pPr>
      <w:rPr>
        <w:rFonts w:hint="default"/>
        <w:lang w:val="en-GB" w:eastAsia="en-US" w:bidi="ar-SA"/>
      </w:rPr>
    </w:lvl>
    <w:lvl w:ilvl="3" w:tplc="8208F27C">
      <w:numFmt w:val="bullet"/>
      <w:lvlText w:val="•"/>
      <w:lvlJc w:val="left"/>
      <w:pPr>
        <w:ind w:left="2501" w:hanging="360"/>
      </w:pPr>
      <w:rPr>
        <w:rFonts w:hint="default"/>
        <w:lang w:val="en-GB" w:eastAsia="en-US" w:bidi="ar-SA"/>
      </w:rPr>
    </w:lvl>
    <w:lvl w:ilvl="4" w:tplc="1C40325C">
      <w:numFmt w:val="bullet"/>
      <w:lvlText w:val="•"/>
      <w:lvlJc w:val="left"/>
      <w:pPr>
        <w:ind w:left="3049" w:hanging="360"/>
      </w:pPr>
      <w:rPr>
        <w:rFonts w:hint="default"/>
        <w:lang w:val="en-GB" w:eastAsia="en-US" w:bidi="ar-SA"/>
      </w:rPr>
    </w:lvl>
    <w:lvl w:ilvl="5" w:tplc="75EA05FC">
      <w:numFmt w:val="bullet"/>
      <w:lvlText w:val="•"/>
      <w:lvlJc w:val="left"/>
      <w:pPr>
        <w:ind w:left="3596" w:hanging="360"/>
      </w:pPr>
      <w:rPr>
        <w:rFonts w:hint="default"/>
        <w:lang w:val="en-GB" w:eastAsia="en-US" w:bidi="ar-SA"/>
      </w:rPr>
    </w:lvl>
    <w:lvl w:ilvl="6" w:tplc="F5E4AF30">
      <w:numFmt w:val="bullet"/>
      <w:lvlText w:val="•"/>
      <w:lvlJc w:val="left"/>
      <w:pPr>
        <w:ind w:left="4143" w:hanging="360"/>
      </w:pPr>
      <w:rPr>
        <w:rFonts w:hint="default"/>
        <w:lang w:val="en-GB" w:eastAsia="en-US" w:bidi="ar-SA"/>
      </w:rPr>
    </w:lvl>
    <w:lvl w:ilvl="7" w:tplc="63507532">
      <w:numFmt w:val="bullet"/>
      <w:lvlText w:val="•"/>
      <w:lvlJc w:val="left"/>
      <w:pPr>
        <w:ind w:left="4691" w:hanging="360"/>
      </w:pPr>
      <w:rPr>
        <w:rFonts w:hint="default"/>
        <w:lang w:val="en-GB" w:eastAsia="en-US" w:bidi="ar-SA"/>
      </w:rPr>
    </w:lvl>
    <w:lvl w:ilvl="8" w:tplc="769C9FA4">
      <w:numFmt w:val="bullet"/>
      <w:lvlText w:val="•"/>
      <w:lvlJc w:val="left"/>
      <w:pPr>
        <w:ind w:left="5238" w:hanging="360"/>
      </w:pPr>
      <w:rPr>
        <w:rFonts w:hint="default"/>
        <w:lang w:val="en-GB" w:eastAsia="en-US" w:bidi="ar-SA"/>
      </w:rPr>
    </w:lvl>
  </w:abstractNum>
  <w:abstractNum w:abstractNumId="33" w15:restartNumberingAfterBreak="0">
    <w:nsid w:val="7CF21AB6"/>
    <w:multiLevelType w:val="hybridMultilevel"/>
    <w:tmpl w:val="CEB217D4"/>
    <w:lvl w:ilvl="0" w:tplc="7B2249B8">
      <w:start w:val="3"/>
      <w:numFmt w:val="decimal"/>
      <w:lvlText w:val="%1."/>
      <w:lvlJc w:val="left"/>
      <w:pPr>
        <w:ind w:left="853" w:hanging="360"/>
      </w:pPr>
      <w:rPr>
        <w:rFonts w:ascii="Tahoma" w:eastAsia="Tahoma" w:hAnsi="Tahoma" w:cs="Tahoma" w:hint="default"/>
        <w:b w:val="0"/>
        <w:bCs w:val="0"/>
        <w:i w:val="0"/>
        <w:iCs w:val="0"/>
        <w:spacing w:val="-1"/>
        <w:w w:val="99"/>
        <w:sz w:val="20"/>
        <w:szCs w:val="20"/>
        <w:lang w:val="en-GB" w:eastAsia="en-US" w:bidi="ar-SA"/>
      </w:rPr>
    </w:lvl>
    <w:lvl w:ilvl="1" w:tplc="6B3412E2">
      <w:numFmt w:val="bullet"/>
      <w:lvlText w:val="•"/>
      <w:lvlJc w:val="left"/>
      <w:pPr>
        <w:ind w:left="1410" w:hanging="360"/>
      </w:pPr>
      <w:rPr>
        <w:rFonts w:hint="default"/>
        <w:lang w:val="en-GB" w:eastAsia="en-US" w:bidi="ar-SA"/>
      </w:rPr>
    </w:lvl>
    <w:lvl w:ilvl="2" w:tplc="CD6C2E48">
      <w:numFmt w:val="bullet"/>
      <w:lvlText w:val="•"/>
      <w:lvlJc w:val="left"/>
      <w:pPr>
        <w:ind w:left="1961" w:hanging="360"/>
      </w:pPr>
      <w:rPr>
        <w:rFonts w:hint="default"/>
        <w:lang w:val="en-GB" w:eastAsia="en-US" w:bidi="ar-SA"/>
      </w:rPr>
    </w:lvl>
    <w:lvl w:ilvl="3" w:tplc="E8049E72">
      <w:numFmt w:val="bullet"/>
      <w:lvlText w:val="•"/>
      <w:lvlJc w:val="left"/>
      <w:pPr>
        <w:ind w:left="2512" w:hanging="360"/>
      </w:pPr>
      <w:rPr>
        <w:rFonts w:hint="default"/>
        <w:lang w:val="en-GB" w:eastAsia="en-US" w:bidi="ar-SA"/>
      </w:rPr>
    </w:lvl>
    <w:lvl w:ilvl="4" w:tplc="0EAAF47C">
      <w:numFmt w:val="bullet"/>
      <w:lvlText w:val="•"/>
      <w:lvlJc w:val="left"/>
      <w:pPr>
        <w:ind w:left="3063" w:hanging="360"/>
      </w:pPr>
      <w:rPr>
        <w:rFonts w:hint="default"/>
        <w:lang w:val="en-GB" w:eastAsia="en-US" w:bidi="ar-SA"/>
      </w:rPr>
    </w:lvl>
    <w:lvl w:ilvl="5" w:tplc="E3E21ACC">
      <w:numFmt w:val="bullet"/>
      <w:lvlText w:val="•"/>
      <w:lvlJc w:val="left"/>
      <w:pPr>
        <w:ind w:left="3614" w:hanging="360"/>
      </w:pPr>
      <w:rPr>
        <w:rFonts w:hint="default"/>
        <w:lang w:val="en-GB" w:eastAsia="en-US" w:bidi="ar-SA"/>
      </w:rPr>
    </w:lvl>
    <w:lvl w:ilvl="6" w:tplc="52108EC6">
      <w:numFmt w:val="bullet"/>
      <w:lvlText w:val="•"/>
      <w:lvlJc w:val="left"/>
      <w:pPr>
        <w:ind w:left="4165" w:hanging="360"/>
      </w:pPr>
      <w:rPr>
        <w:rFonts w:hint="default"/>
        <w:lang w:val="en-GB" w:eastAsia="en-US" w:bidi="ar-SA"/>
      </w:rPr>
    </w:lvl>
    <w:lvl w:ilvl="7" w:tplc="C3343EE4">
      <w:numFmt w:val="bullet"/>
      <w:lvlText w:val="•"/>
      <w:lvlJc w:val="left"/>
      <w:pPr>
        <w:ind w:left="4716" w:hanging="360"/>
      </w:pPr>
      <w:rPr>
        <w:rFonts w:hint="default"/>
        <w:lang w:val="en-GB" w:eastAsia="en-US" w:bidi="ar-SA"/>
      </w:rPr>
    </w:lvl>
    <w:lvl w:ilvl="8" w:tplc="FBBA9FA0">
      <w:numFmt w:val="bullet"/>
      <w:lvlText w:val="•"/>
      <w:lvlJc w:val="left"/>
      <w:pPr>
        <w:ind w:left="5267" w:hanging="360"/>
      </w:pPr>
      <w:rPr>
        <w:rFonts w:hint="default"/>
        <w:lang w:val="en-GB" w:eastAsia="en-US" w:bidi="ar-SA"/>
      </w:rPr>
    </w:lvl>
  </w:abstractNum>
  <w:num w:numId="1">
    <w:abstractNumId w:val="18"/>
  </w:num>
  <w:num w:numId="2">
    <w:abstractNumId w:val="12"/>
  </w:num>
  <w:num w:numId="3">
    <w:abstractNumId w:val="21"/>
  </w:num>
  <w:num w:numId="4">
    <w:abstractNumId w:val="30"/>
  </w:num>
  <w:num w:numId="5">
    <w:abstractNumId w:val="17"/>
  </w:num>
  <w:num w:numId="6">
    <w:abstractNumId w:val="7"/>
  </w:num>
  <w:num w:numId="7">
    <w:abstractNumId w:val="16"/>
  </w:num>
  <w:num w:numId="8">
    <w:abstractNumId w:val="3"/>
  </w:num>
  <w:num w:numId="9">
    <w:abstractNumId w:val="15"/>
  </w:num>
  <w:num w:numId="10">
    <w:abstractNumId w:val="10"/>
  </w:num>
  <w:num w:numId="11">
    <w:abstractNumId w:val="32"/>
  </w:num>
  <w:num w:numId="12">
    <w:abstractNumId w:val="33"/>
  </w:num>
  <w:num w:numId="13">
    <w:abstractNumId w:val="9"/>
  </w:num>
  <w:num w:numId="14">
    <w:abstractNumId w:val="26"/>
  </w:num>
  <w:num w:numId="15">
    <w:abstractNumId w:val="20"/>
  </w:num>
  <w:num w:numId="16">
    <w:abstractNumId w:val="29"/>
  </w:num>
  <w:num w:numId="17">
    <w:abstractNumId w:val="23"/>
  </w:num>
  <w:num w:numId="18">
    <w:abstractNumId w:val="13"/>
  </w:num>
  <w:num w:numId="19">
    <w:abstractNumId w:val="27"/>
  </w:num>
  <w:num w:numId="20">
    <w:abstractNumId w:val="0"/>
  </w:num>
  <w:num w:numId="21">
    <w:abstractNumId w:val="6"/>
  </w:num>
  <w:num w:numId="22">
    <w:abstractNumId w:val="19"/>
  </w:num>
  <w:num w:numId="23">
    <w:abstractNumId w:val="5"/>
  </w:num>
  <w:num w:numId="24">
    <w:abstractNumId w:val="8"/>
  </w:num>
  <w:num w:numId="25">
    <w:abstractNumId w:val="2"/>
  </w:num>
  <w:num w:numId="26">
    <w:abstractNumId w:val="22"/>
  </w:num>
  <w:num w:numId="27">
    <w:abstractNumId w:val="28"/>
  </w:num>
  <w:num w:numId="28">
    <w:abstractNumId w:val="24"/>
  </w:num>
  <w:num w:numId="29">
    <w:abstractNumId w:val="31"/>
  </w:num>
  <w:num w:numId="30">
    <w:abstractNumId w:val="14"/>
  </w:num>
  <w:num w:numId="31">
    <w:abstractNumId w:val="4"/>
  </w:num>
  <w:num w:numId="32">
    <w:abstractNumId w:val="25"/>
  </w:num>
  <w:num w:numId="33">
    <w:abstractNumId w:val="11"/>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69D"/>
    <w:rsid w:val="000F4A63"/>
    <w:rsid w:val="001717A8"/>
    <w:rsid w:val="00190726"/>
    <w:rsid w:val="001B5925"/>
    <w:rsid w:val="001C7B9D"/>
    <w:rsid w:val="001E7F0B"/>
    <w:rsid w:val="002C550F"/>
    <w:rsid w:val="0032056B"/>
    <w:rsid w:val="003401B8"/>
    <w:rsid w:val="00393C65"/>
    <w:rsid w:val="005305DC"/>
    <w:rsid w:val="00532893"/>
    <w:rsid w:val="005B10EF"/>
    <w:rsid w:val="00694172"/>
    <w:rsid w:val="006E7D07"/>
    <w:rsid w:val="00776638"/>
    <w:rsid w:val="007D1DAC"/>
    <w:rsid w:val="00854D3B"/>
    <w:rsid w:val="00870E30"/>
    <w:rsid w:val="0087269D"/>
    <w:rsid w:val="00876F11"/>
    <w:rsid w:val="008E777D"/>
    <w:rsid w:val="009C0642"/>
    <w:rsid w:val="00A91682"/>
    <w:rsid w:val="00C56DA4"/>
    <w:rsid w:val="00C90DB9"/>
    <w:rsid w:val="00D00CCA"/>
    <w:rsid w:val="00E758C2"/>
    <w:rsid w:val="00E93207"/>
    <w:rsid w:val="00EF3FC2"/>
    <w:rsid w:val="00FA1CE6"/>
    <w:rsid w:val="03654FA6"/>
    <w:rsid w:val="06B618C5"/>
    <w:rsid w:val="078335A5"/>
    <w:rsid w:val="089A2E81"/>
    <w:rsid w:val="0D4FF9EB"/>
    <w:rsid w:val="112FA81B"/>
    <w:rsid w:val="13522901"/>
    <w:rsid w:val="159DF456"/>
    <w:rsid w:val="16FB598D"/>
    <w:rsid w:val="1A02E23B"/>
    <w:rsid w:val="1B041621"/>
    <w:rsid w:val="1C7A4848"/>
    <w:rsid w:val="1F066B72"/>
    <w:rsid w:val="214DB96B"/>
    <w:rsid w:val="2714ED81"/>
    <w:rsid w:val="2987E84E"/>
    <w:rsid w:val="2D88AC61"/>
    <w:rsid w:val="2E5B5971"/>
    <w:rsid w:val="303594FC"/>
    <w:rsid w:val="31EFEA8F"/>
    <w:rsid w:val="32EE72BF"/>
    <w:rsid w:val="35278B51"/>
    <w:rsid w:val="37C1E3E2"/>
    <w:rsid w:val="39DF2030"/>
    <w:rsid w:val="3AF984A4"/>
    <w:rsid w:val="3C71676B"/>
    <w:rsid w:val="43049689"/>
    <w:rsid w:val="44A066EA"/>
    <w:rsid w:val="49FA8892"/>
    <w:rsid w:val="4AA9CB0F"/>
    <w:rsid w:val="4B3EC56C"/>
    <w:rsid w:val="5349D751"/>
    <w:rsid w:val="62B7EDAD"/>
    <w:rsid w:val="65C75F23"/>
    <w:rsid w:val="7139BCB8"/>
    <w:rsid w:val="75EFFA06"/>
    <w:rsid w:val="77480268"/>
    <w:rsid w:val="7FD9C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41A27"/>
  <w15:chartTrackingRefBased/>
  <w15:docId w15:val="{9800C794-7429-4475-A8C7-5C6A9131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87269D"/>
    <w:pPr>
      <w:widowControl w:val="0"/>
      <w:autoSpaceDE w:val="0"/>
      <w:autoSpaceDN w:val="0"/>
      <w:spacing w:after="0" w:line="240" w:lineRule="auto"/>
    </w:pPr>
    <w:rPr>
      <w:rFonts w:ascii="Tahoma" w:eastAsia="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87269D"/>
  </w:style>
  <w:style w:type="character" w:customStyle="1" w:styleId="normaltextrun">
    <w:name w:val="normaltextrun"/>
    <w:basedOn w:val="DefaultParagraphFont"/>
    <w:rsid w:val="005305DC"/>
  </w:style>
  <w:style w:type="character" w:customStyle="1" w:styleId="eop">
    <w:name w:val="eop"/>
    <w:basedOn w:val="DefaultParagraphFont"/>
    <w:rsid w:val="005305DC"/>
  </w:style>
  <w:style w:type="paragraph" w:customStyle="1" w:styleId="paragraph">
    <w:name w:val="paragraph"/>
    <w:basedOn w:val="Normal"/>
    <w:rsid w:val="005305D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D1DAC"/>
    <w:pPr>
      <w:tabs>
        <w:tab w:val="center" w:pos="4513"/>
        <w:tab w:val="right" w:pos="9026"/>
      </w:tabs>
    </w:pPr>
  </w:style>
  <w:style w:type="character" w:customStyle="1" w:styleId="HeaderChar">
    <w:name w:val="Header Char"/>
    <w:basedOn w:val="DefaultParagraphFont"/>
    <w:link w:val="Header"/>
    <w:uiPriority w:val="99"/>
    <w:rsid w:val="007D1DAC"/>
    <w:rPr>
      <w:rFonts w:ascii="Tahoma" w:eastAsia="Tahoma" w:hAnsi="Tahoma" w:cs="Tahoma"/>
    </w:rPr>
  </w:style>
  <w:style w:type="paragraph" w:styleId="Footer">
    <w:name w:val="footer"/>
    <w:basedOn w:val="Normal"/>
    <w:link w:val="FooterChar"/>
    <w:uiPriority w:val="99"/>
    <w:unhideWhenUsed/>
    <w:rsid w:val="007D1DAC"/>
    <w:pPr>
      <w:tabs>
        <w:tab w:val="center" w:pos="4513"/>
        <w:tab w:val="right" w:pos="9026"/>
      </w:tabs>
    </w:pPr>
  </w:style>
  <w:style w:type="character" w:customStyle="1" w:styleId="FooterChar">
    <w:name w:val="Footer Char"/>
    <w:basedOn w:val="DefaultParagraphFont"/>
    <w:link w:val="Footer"/>
    <w:uiPriority w:val="99"/>
    <w:rsid w:val="007D1DAC"/>
    <w:rPr>
      <w:rFonts w:ascii="Tahoma" w:eastAsia="Tahoma" w:hAnsi="Tahoma" w:cs="Tahoma"/>
    </w:rPr>
  </w:style>
  <w:style w:type="paragraph" w:styleId="NoSpacing">
    <w:name w:val="No Spacing"/>
    <w:link w:val="NoSpacingChar"/>
    <w:uiPriority w:val="1"/>
    <w:qFormat/>
    <w:rsid w:val="007D1DA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D1DAC"/>
    <w:rPr>
      <w:rFonts w:eastAsiaTheme="minorEastAsia"/>
      <w:lang w:val="en-US"/>
    </w:rPr>
  </w:style>
  <w:style w:type="paragraph" w:styleId="BodyText">
    <w:name w:val="Body Text"/>
    <w:basedOn w:val="Normal"/>
    <w:link w:val="BodyTextChar"/>
    <w:uiPriority w:val="1"/>
    <w:qFormat/>
    <w:rsid w:val="007D1DAC"/>
    <w:rPr>
      <w:sz w:val="20"/>
      <w:szCs w:val="20"/>
      <w:lang w:eastAsia="en-GB" w:bidi="en-GB"/>
    </w:rPr>
  </w:style>
  <w:style w:type="character" w:customStyle="1" w:styleId="BodyTextChar">
    <w:name w:val="Body Text Char"/>
    <w:basedOn w:val="DefaultParagraphFont"/>
    <w:link w:val="BodyText"/>
    <w:uiPriority w:val="1"/>
    <w:rsid w:val="007D1DAC"/>
    <w:rPr>
      <w:rFonts w:ascii="Tahoma" w:eastAsia="Tahoma" w:hAnsi="Tahoma" w:cs="Tahoma"/>
      <w:sz w:val="20"/>
      <w:szCs w:val="20"/>
      <w:lang w:eastAsia="en-GB" w:bidi="en-GB"/>
    </w:rPr>
  </w:style>
  <w:style w:type="paragraph" w:styleId="ListParagraph">
    <w:name w:val="List Paragraph"/>
    <w:basedOn w:val="Normal"/>
    <w:uiPriority w:val="34"/>
    <w:qFormat/>
    <w:rsid w:val="007D1DAC"/>
    <w:rPr>
      <w:lang w:eastAsia="en-GB" w:bidi="en-GB"/>
    </w:rPr>
  </w:style>
  <w:style w:type="table" w:styleId="TableGrid">
    <w:name w:val="Table Grid"/>
    <w:basedOn w:val="TableNormal"/>
    <w:uiPriority w:val="39"/>
    <w:rsid w:val="007D1DA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1DAC"/>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D1DAC"/>
    <w:rPr>
      <w:color w:val="0563C1" w:themeColor="hyperlink"/>
      <w:u w:val="single"/>
    </w:rPr>
  </w:style>
  <w:style w:type="paragraph" w:styleId="NormalWeb">
    <w:name w:val="Normal (Web)"/>
    <w:basedOn w:val="Normal"/>
    <w:uiPriority w:val="99"/>
    <w:semiHidden/>
    <w:unhideWhenUsed/>
    <w:rsid w:val="00D00CCA"/>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916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82"/>
    <w:rPr>
      <w:rFonts w:ascii="Segoe UI" w:eastAsia="Tahom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713969">
      <w:bodyDiv w:val="1"/>
      <w:marLeft w:val="0"/>
      <w:marRight w:val="0"/>
      <w:marTop w:val="0"/>
      <w:marBottom w:val="0"/>
      <w:divBdr>
        <w:top w:val="none" w:sz="0" w:space="0" w:color="auto"/>
        <w:left w:val="none" w:sz="0" w:space="0" w:color="auto"/>
        <w:bottom w:val="none" w:sz="0" w:space="0" w:color="auto"/>
        <w:right w:val="none" w:sz="0" w:space="0" w:color="auto"/>
      </w:divBdr>
    </w:div>
    <w:div w:id="1960263482">
      <w:bodyDiv w:val="1"/>
      <w:marLeft w:val="0"/>
      <w:marRight w:val="0"/>
      <w:marTop w:val="0"/>
      <w:marBottom w:val="0"/>
      <w:divBdr>
        <w:top w:val="none" w:sz="0" w:space="0" w:color="auto"/>
        <w:left w:val="none" w:sz="0" w:space="0" w:color="auto"/>
        <w:bottom w:val="none" w:sz="0" w:space="0" w:color="auto"/>
        <w:right w:val="none" w:sz="0" w:space="0" w:color="auto"/>
      </w:divBdr>
      <w:divsChild>
        <w:div w:id="1311133929">
          <w:marLeft w:val="0"/>
          <w:marRight w:val="0"/>
          <w:marTop w:val="0"/>
          <w:marBottom w:val="0"/>
          <w:divBdr>
            <w:top w:val="none" w:sz="0" w:space="0" w:color="auto"/>
            <w:left w:val="none" w:sz="0" w:space="0" w:color="auto"/>
            <w:bottom w:val="none" w:sz="0" w:space="0" w:color="auto"/>
            <w:right w:val="none" w:sz="0" w:space="0" w:color="auto"/>
          </w:divBdr>
        </w:div>
        <w:div w:id="216362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footnotes" Target="footnote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060e60-b28f-481a-95d5-bd0bc2ab1b17">
      <Terms xmlns="http://schemas.microsoft.com/office/infopath/2007/PartnerControls"/>
    </lcf76f155ced4ddcb4097134ff3c332f>
    <TaxCatchAll xmlns="6bb30c95-935c-4145-a8c4-ba62d47f154c" xsi:nil="true"/>
    <SharedWithUsers xmlns="6bb30c95-935c-4145-a8c4-ba62d47f154c">
      <UserInfo>
        <DisplayName>Sarah White</DisplayName>
        <AccountId>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C2FD45CBBB5348BCE052CF189401A4" ma:contentTypeVersion="17" ma:contentTypeDescription="Create a new document." ma:contentTypeScope="" ma:versionID="a880f03a195b7db93b111e1350291380">
  <xsd:schema xmlns:xsd="http://www.w3.org/2001/XMLSchema" xmlns:xs="http://www.w3.org/2001/XMLSchema" xmlns:p="http://schemas.microsoft.com/office/2006/metadata/properties" xmlns:ns2="a5060e60-b28f-481a-95d5-bd0bc2ab1b17" xmlns:ns3="6bb30c95-935c-4145-a8c4-ba62d47f154c" targetNamespace="http://schemas.microsoft.com/office/2006/metadata/properties" ma:root="true" ma:fieldsID="7c195ead017632f6f5e59db42b84f2b7" ns2:_="" ns3:_="">
    <xsd:import namespace="a5060e60-b28f-481a-95d5-bd0bc2ab1b17"/>
    <xsd:import namespace="6bb30c95-935c-4145-a8c4-ba62d47f15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60e60-b28f-481a-95d5-bd0bc2ab1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4fd1d2-b92b-49a1-865d-da3a46859e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b30c95-935c-4145-a8c4-ba62d47f15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d7215b-34b7-4d80-ad0d-f38d7773c568}" ma:internalName="TaxCatchAll" ma:showField="CatchAllData" ma:web="6bb30c95-935c-4145-a8c4-ba62d47f15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DA5349-2EED-4D4C-A773-9B43CABF3961}">
  <ds:schemaRefs>
    <ds:schemaRef ds:uri="http://schemas.microsoft.com/office/2006/metadata/properties"/>
    <ds:schemaRef ds:uri="http://schemas.microsoft.com/office/infopath/2007/PartnerControls"/>
    <ds:schemaRef ds:uri="a5060e60-b28f-481a-95d5-bd0bc2ab1b17"/>
    <ds:schemaRef ds:uri="6bb30c95-935c-4145-a8c4-ba62d47f154c"/>
  </ds:schemaRefs>
</ds:datastoreItem>
</file>

<file path=customXml/itemProps2.xml><?xml version="1.0" encoding="utf-8"?>
<ds:datastoreItem xmlns:ds="http://schemas.openxmlformats.org/officeDocument/2006/customXml" ds:itemID="{A32BA745-D673-4814-B35A-6B2CC0A99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60e60-b28f-481a-95d5-bd0bc2ab1b17"/>
    <ds:schemaRef ds:uri="6bb30c95-935c-4145-a8c4-ba62d47f1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A8EDF0-96BF-4069-883B-1503CDA23D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1562</Words>
  <Characters>8906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KPS Principal</dc:creator>
  <cp:keywords/>
  <dc:description/>
  <cp:lastModifiedBy>Sarah White</cp:lastModifiedBy>
  <cp:revision>5</cp:revision>
  <cp:lastPrinted>2021-10-05T14:48:00Z</cp:lastPrinted>
  <dcterms:created xsi:type="dcterms:W3CDTF">2024-01-07T22:22:00Z</dcterms:created>
  <dcterms:modified xsi:type="dcterms:W3CDTF">2024-01-07T22:47:00Z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0x0101002AC2FD45CBBB5348BCE052CF189401A4</vt:lpwstr>
  </property>
</Properties>
</file>